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747E" w:rsidRPr="002A747E" w:rsidRDefault="002A747E" w:rsidP="002A747E">
      <w:pPr>
        <w:jc w:val="center"/>
        <w:rPr>
          <w:rFonts w:eastAsia="Lucida Sans Unicode"/>
          <w:kern w:val="2"/>
          <w:sz w:val="28"/>
          <w:lang w:eastAsia="hi-IN" w:bidi="hi-IN"/>
        </w:rPr>
      </w:pPr>
      <w:r w:rsidRPr="002A747E">
        <w:rPr>
          <w:rFonts w:eastAsia="Lucida Sans Unicode"/>
          <w:kern w:val="2"/>
          <w:sz w:val="28"/>
          <w:lang w:eastAsia="hi-IN" w:bidi="hi-IN"/>
        </w:rPr>
        <w:t>РОССИЙСКАЯ ФЕДЕРАЦИЯ</w:t>
      </w:r>
    </w:p>
    <w:p w:rsidR="002A747E" w:rsidRPr="002A747E" w:rsidRDefault="002A747E" w:rsidP="002A747E">
      <w:pPr>
        <w:jc w:val="center"/>
        <w:rPr>
          <w:rFonts w:eastAsia="Lucida Sans Unicode"/>
          <w:kern w:val="2"/>
          <w:sz w:val="28"/>
          <w:lang w:eastAsia="hi-IN" w:bidi="hi-IN"/>
        </w:rPr>
      </w:pPr>
      <w:r w:rsidRPr="002A747E">
        <w:rPr>
          <w:rFonts w:eastAsia="Lucida Sans Unicode"/>
          <w:kern w:val="2"/>
          <w:sz w:val="28"/>
          <w:lang w:eastAsia="hi-IN" w:bidi="hi-IN"/>
        </w:rPr>
        <w:t xml:space="preserve">     РОСТОВСКАЯ ОБЛАСТЬ</w:t>
      </w:r>
    </w:p>
    <w:p w:rsidR="002A747E" w:rsidRPr="002A747E" w:rsidRDefault="002A747E" w:rsidP="002A747E">
      <w:pPr>
        <w:jc w:val="center"/>
        <w:rPr>
          <w:rFonts w:eastAsia="Lucida Sans Unicode"/>
          <w:kern w:val="2"/>
          <w:sz w:val="28"/>
          <w:lang w:eastAsia="hi-IN" w:bidi="hi-IN"/>
        </w:rPr>
      </w:pPr>
      <w:r w:rsidRPr="002A747E">
        <w:rPr>
          <w:rFonts w:eastAsia="Lucida Sans Unicode"/>
          <w:kern w:val="2"/>
          <w:sz w:val="28"/>
          <w:lang w:eastAsia="hi-IN" w:bidi="hi-IN"/>
        </w:rPr>
        <w:t>ОРЛОВСКИЙ РАЙОН</w:t>
      </w:r>
    </w:p>
    <w:p w:rsidR="002A747E" w:rsidRPr="002A747E" w:rsidRDefault="002A747E" w:rsidP="002A747E">
      <w:pPr>
        <w:jc w:val="center"/>
        <w:rPr>
          <w:rFonts w:eastAsia="Lucida Sans Unicode"/>
          <w:kern w:val="2"/>
          <w:sz w:val="28"/>
          <w:lang w:eastAsia="hi-IN" w:bidi="hi-IN"/>
        </w:rPr>
      </w:pPr>
      <w:r w:rsidRPr="002A747E">
        <w:rPr>
          <w:rFonts w:eastAsia="Lucida Sans Unicode"/>
          <w:kern w:val="2"/>
          <w:sz w:val="28"/>
          <w:lang w:eastAsia="hi-IN" w:bidi="hi-IN"/>
        </w:rPr>
        <w:t xml:space="preserve"> МУНИЦИПАЛЬНОЕ ОБРАЗОВАНИЕ</w:t>
      </w:r>
    </w:p>
    <w:p w:rsidR="002A747E" w:rsidRPr="002A747E" w:rsidRDefault="002A747E" w:rsidP="002A747E">
      <w:pPr>
        <w:jc w:val="center"/>
        <w:rPr>
          <w:rFonts w:eastAsia="Lucida Sans Unicode"/>
          <w:kern w:val="2"/>
          <w:sz w:val="28"/>
          <w:lang w:eastAsia="hi-IN" w:bidi="hi-IN"/>
        </w:rPr>
      </w:pPr>
      <w:r w:rsidRPr="002A747E">
        <w:rPr>
          <w:rFonts w:eastAsia="Lucida Sans Unicode"/>
          <w:kern w:val="2"/>
          <w:sz w:val="28"/>
          <w:lang w:eastAsia="hi-IN" w:bidi="hi-IN"/>
        </w:rPr>
        <w:t xml:space="preserve">  «КРАСНОАРМЕЙСКОЕ СЕЛЬСКОЕ ПОСЕЛЕНИЕ»</w:t>
      </w:r>
    </w:p>
    <w:p w:rsidR="002A747E" w:rsidRDefault="002A747E" w:rsidP="002A747E">
      <w:pPr>
        <w:jc w:val="center"/>
        <w:rPr>
          <w:rFonts w:eastAsia="Lucida Sans Unicode"/>
          <w:kern w:val="2"/>
          <w:sz w:val="28"/>
          <w:lang w:eastAsia="hi-IN" w:bidi="hi-IN"/>
        </w:rPr>
      </w:pPr>
      <w:r w:rsidRPr="002A747E">
        <w:rPr>
          <w:rFonts w:eastAsia="Lucida Sans Unicode"/>
          <w:kern w:val="2"/>
          <w:sz w:val="28"/>
          <w:lang w:eastAsia="hi-IN" w:bidi="hi-IN"/>
        </w:rPr>
        <w:t xml:space="preserve">    АДМИНИСТРАЦИЯ КРАСНОАРМЕЙСКОГО СЕЛЬСКОГО ПОСЕЛЕНИЯ</w:t>
      </w:r>
    </w:p>
    <w:p w:rsidR="002A747E" w:rsidRPr="002A747E" w:rsidRDefault="002A747E" w:rsidP="002A747E">
      <w:pPr>
        <w:jc w:val="center"/>
        <w:rPr>
          <w:rFonts w:eastAsia="Lucida Sans Unicode"/>
          <w:kern w:val="2"/>
          <w:sz w:val="28"/>
          <w:lang w:eastAsia="hi-IN" w:bidi="hi-IN"/>
        </w:rPr>
      </w:pPr>
    </w:p>
    <w:p w:rsidR="00AB2B4A" w:rsidRDefault="00AB2B4A" w:rsidP="00AB2B4A">
      <w:pPr>
        <w:jc w:val="center"/>
        <w:rPr>
          <w:rFonts w:eastAsia="Lucida Sans Unicode"/>
          <w:bCs w:val="0"/>
          <w:kern w:val="2"/>
          <w:sz w:val="28"/>
          <w:lang w:eastAsia="hi-IN" w:bidi="hi-IN"/>
        </w:rPr>
      </w:pPr>
      <w:r>
        <w:rPr>
          <w:rFonts w:eastAsia="Lucida Sans Unicode"/>
          <w:bCs w:val="0"/>
          <w:kern w:val="2"/>
          <w:sz w:val="28"/>
          <w:lang w:eastAsia="hi-IN" w:bidi="hi-IN"/>
        </w:rPr>
        <w:t>ПОСТАНОВЛЕНИЕ</w:t>
      </w:r>
    </w:p>
    <w:p w:rsidR="00776A14" w:rsidRPr="00776A14" w:rsidRDefault="00776A14" w:rsidP="00776A14">
      <w:pPr>
        <w:suppressAutoHyphens w:val="0"/>
        <w:jc w:val="center"/>
        <w:rPr>
          <w:b/>
          <w:bCs w:val="0"/>
          <w:iCs w:val="0"/>
          <w:spacing w:val="38"/>
          <w:kern w:val="0"/>
          <w:sz w:val="18"/>
          <w:szCs w:val="26"/>
          <w:lang w:eastAsia="ru-RU"/>
        </w:rPr>
      </w:pPr>
    </w:p>
    <w:p w:rsidR="006F096E" w:rsidRDefault="0079178D" w:rsidP="00776A14">
      <w:pPr>
        <w:jc w:val="both"/>
      </w:pPr>
      <w:r>
        <w:rPr>
          <w:bCs w:val="0"/>
          <w:iCs w:val="0"/>
          <w:spacing w:val="0"/>
          <w:kern w:val="0"/>
          <w:sz w:val="28"/>
          <w:lang w:eastAsia="ru-RU"/>
        </w:rPr>
        <w:t>28</w:t>
      </w:r>
      <w:r w:rsidR="00AB2B4A">
        <w:rPr>
          <w:bCs w:val="0"/>
          <w:iCs w:val="0"/>
          <w:spacing w:val="0"/>
          <w:kern w:val="0"/>
          <w:sz w:val="28"/>
          <w:lang w:eastAsia="ru-RU"/>
        </w:rPr>
        <w:t>.</w:t>
      </w:r>
      <w:r>
        <w:rPr>
          <w:bCs w:val="0"/>
          <w:iCs w:val="0"/>
          <w:spacing w:val="0"/>
          <w:kern w:val="0"/>
          <w:sz w:val="28"/>
          <w:lang w:eastAsia="ru-RU"/>
        </w:rPr>
        <w:t>12</w:t>
      </w:r>
      <w:r w:rsidR="0081191B">
        <w:rPr>
          <w:bCs w:val="0"/>
          <w:iCs w:val="0"/>
          <w:spacing w:val="0"/>
          <w:kern w:val="0"/>
          <w:sz w:val="28"/>
          <w:lang w:eastAsia="ru-RU"/>
        </w:rPr>
        <w:t>.202</w:t>
      </w:r>
      <w:r w:rsidR="00043094">
        <w:rPr>
          <w:bCs w:val="0"/>
          <w:iCs w:val="0"/>
          <w:spacing w:val="0"/>
          <w:kern w:val="0"/>
          <w:sz w:val="28"/>
          <w:lang w:eastAsia="ru-RU"/>
        </w:rPr>
        <w:t>4</w:t>
      </w:r>
      <w:r w:rsidR="00776A14" w:rsidRPr="00776A14">
        <w:rPr>
          <w:bCs w:val="0"/>
          <w:iCs w:val="0"/>
          <w:spacing w:val="0"/>
          <w:kern w:val="0"/>
          <w:sz w:val="28"/>
          <w:lang w:eastAsia="ru-RU"/>
        </w:rPr>
        <w:t xml:space="preserve">        </w:t>
      </w:r>
      <w:r w:rsidR="00AF0C84">
        <w:rPr>
          <w:bCs w:val="0"/>
          <w:iCs w:val="0"/>
          <w:spacing w:val="0"/>
          <w:kern w:val="0"/>
          <w:sz w:val="28"/>
          <w:lang w:eastAsia="ru-RU"/>
        </w:rPr>
        <w:t xml:space="preserve">                             </w:t>
      </w:r>
      <w:r w:rsidR="00776A14" w:rsidRPr="00776A14">
        <w:rPr>
          <w:bCs w:val="0"/>
          <w:iCs w:val="0"/>
          <w:spacing w:val="0"/>
          <w:kern w:val="0"/>
          <w:sz w:val="28"/>
          <w:lang w:eastAsia="ru-RU"/>
        </w:rPr>
        <w:t xml:space="preserve">  </w:t>
      </w:r>
      <w:r w:rsidR="00776A14" w:rsidRPr="00776A14">
        <w:rPr>
          <w:bCs w:val="0"/>
          <w:iCs w:val="0"/>
          <w:spacing w:val="0"/>
          <w:kern w:val="0"/>
          <w:sz w:val="28"/>
          <w:lang w:eastAsia="ru-RU"/>
        </w:rPr>
        <w:sym w:font="Times New Roman" w:char="2116"/>
      </w:r>
      <w:r w:rsidR="00776A14" w:rsidRPr="00776A14">
        <w:rPr>
          <w:bCs w:val="0"/>
          <w:iCs w:val="0"/>
          <w:spacing w:val="0"/>
          <w:kern w:val="0"/>
          <w:sz w:val="28"/>
          <w:lang w:eastAsia="ru-RU"/>
        </w:rPr>
        <w:t xml:space="preserve">  </w:t>
      </w:r>
      <w:r>
        <w:rPr>
          <w:bCs w:val="0"/>
          <w:iCs w:val="0"/>
          <w:spacing w:val="0"/>
          <w:kern w:val="0"/>
          <w:sz w:val="28"/>
          <w:lang w:eastAsia="ru-RU"/>
        </w:rPr>
        <w:t>262</w:t>
      </w:r>
      <w:r w:rsidR="00776A14" w:rsidRPr="00776A14">
        <w:rPr>
          <w:bCs w:val="0"/>
          <w:iCs w:val="0"/>
          <w:spacing w:val="0"/>
          <w:kern w:val="0"/>
          <w:sz w:val="28"/>
          <w:lang w:eastAsia="ru-RU"/>
        </w:rPr>
        <w:t xml:space="preserve">                                   п. Красноармейский</w:t>
      </w:r>
    </w:p>
    <w:p w:rsidR="006F096E" w:rsidRDefault="006F096E">
      <w:pPr>
        <w:ind w:left="-794"/>
        <w:jc w:val="both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457"/>
      </w:tblGrid>
      <w:tr w:rsidR="006F096E">
        <w:trPr>
          <w:trHeight w:val="1271"/>
        </w:trPr>
        <w:tc>
          <w:tcPr>
            <w:tcW w:w="4457" w:type="dxa"/>
            <w:shd w:val="clear" w:color="auto" w:fill="auto"/>
          </w:tcPr>
          <w:p w:rsidR="00F67C62" w:rsidRPr="00F67C62" w:rsidRDefault="00F67C62" w:rsidP="00082B28">
            <w:pPr>
              <w:rPr>
                <w:sz w:val="24"/>
                <w:szCs w:val="24"/>
              </w:rPr>
            </w:pPr>
            <w:r w:rsidRPr="00082B28">
              <w:rPr>
                <w:sz w:val="28"/>
              </w:rPr>
              <w:t>О внесении изменений в постановление</w:t>
            </w:r>
            <w:r w:rsidR="00082B28">
              <w:rPr>
                <w:sz w:val="28"/>
              </w:rPr>
              <w:t xml:space="preserve"> </w:t>
            </w:r>
            <w:r w:rsidRPr="00082B28">
              <w:rPr>
                <w:sz w:val="28"/>
              </w:rPr>
              <w:t>Администрации Красноармейского сельского поселения от 26.11.2018 № 243</w:t>
            </w:r>
          </w:p>
        </w:tc>
      </w:tr>
    </w:tbl>
    <w:p w:rsidR="006F096E" w:rsidRDefault="006F096E">
      <w:pPr>
        <w:jc w:val="both"/>
      </w:pPr>
      <w:r>
        <w:rPr>
          <w:sz w:val="28"/>
        </w:rPr>
        <w:t xml:space="preserve">      </w:t>
      </w:r>
    </w:p>
    <w:p w:rsidR="006F096E" w:rsidRPr="00E24EF8" w:rsidRDefault="006F096E">
      <w:pPr>
        <w:ind w:firstLine="709"/>
        <w:jc w:val="both"/>
        <w:rPr>
          <w:b/>
        </w:rPr>
      </w:pPr>
      <w:r w:rsidRPr="002F6632">
        <w:rPr>
          <w:sz w:val="28"/>
        </w:rPr>
        <w:t xml:space="preserve">В  соответствии с постановлением Администрации </w:t>
      </w:r>
      <w:r w:rsidR="002F6632" w:rsidRPr="002F6632">
        <w:rPr>
          <w:sz w:val="28"/>
        </w:rPr>
        <w:t>Красноармейского сельского поселения</w:t>
      </w:r>
      <w:r w:rsidRPr="002F6632">
        <w:rPr>
          <w:sz w:val="28"/>
        </w:rPr>
        <w:t xml:space="preserve"> от </w:t>
      </w:r>
      <w:r w:rsidR="002F6632" w:rsidRPr="002F6632">
        <w:rPr>
          <w:sz w:val="28"/>
        </w:rPr>
        <w:t>01</w:t>
      </w:r>
      <w:r w:rsidRPr="002F6632">
        <w:rPr>
          <w:sz w:val="28"/>
        </w:rPr>
        <w:t>.</w:t>
      </w:r>
      <w:r w:rsidR="002F6632" w:rsidRPr="002F6632">
        <w:rPr>
          <w:sz w:val="28"/>
        </w:rPr>
        <w:t>02</w:t>
      </w:r>
      <w:r w:rsidRPr="002F6632">
        <w:rPr>
          <w:sz w:val="28"/>
        </w:rPr>
        <w:t xml:space="preserve">.2018 № </w:t>
      </w:r>
      <w:r w:rsidR="002F6632" w:rsidRPr="002F6632">
        <w:rPr>
          <w:sz w:val="28"/>
        </w:rPr>
        <w:t>25</w:t>
      </w:r>
      <w:r w:rsidRPr="002F6632"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2F6632" w:rsidRPr="002F6632">
        <w:rPr>
          <w:sz w:val="28"/>
        </w:rPr>
        <w:t xml:space="preserve">Красноармейского сельского поселения </w:t>
      </w:r>
      <w:r w:rsidRPr="002F6632">
        <w:rPr>
          <w:sz w:val="28"/>
        </w:rPr>
        <w:t>Орловского района»</w:t>
      </w:r>
      <w:r w:rsidR="003333DC">
        <w:rPr>
          <w:sz w:val="28"/>
        </w:rPr>
        <w:t>,</w:t>
      </w:r>
      <w:r w:rsidR="003333DC" w:rsidRPr="003333DC">
        <w:rPr>
          <w:bCs w:val="0"/>
          <w:iCs w:val="0"/>
          <w:sz w:val="28"/>
        </w:rPr>
        <w:t xml:space="preserve"> </w:t>
      </w:r>
      <w:r w:rsidR="003333DC">
        <w:rPr>
          <w:bCs w:val="0"/>
          <w:iCs w:val="0"/>
          <w:sz w:val="28"/>
        </w:rPr>
        <w:t>в связи с уточнением бюджетных ассигнований</w:t>
      </w:r>
      <w:r w:rsidR="00D143F6">
        <w:rPr>
          <w:sz w:val="28"/>
        </w:rPr>
        <w:t xml:space="preserve"> </w:t>
      </w:r>
      <w:r w:rsidRPr="00043094">
        <w:rPr>
          <w:sz w:val="28"/>
        </w:rPr>
        <w:t>п о с т а н о в л я е т:</w:t>
      </w:r>
    </w:p>
    <w:p w:rsidR="00E94AEB" w:rsidRDefault="00E94AEB">
      <w:pPr>
        <w:tabs>
          <w:tab w:val="left" w:pos="0"/>
        </w:tabs>
        <w:ind w:right="4" w:firstLine="709"/>
        <w:jc w:val="both"/>
        <w:rPr>
          <w:sz w:val="28"/>
          <w:lang w:eastAsia="en-US"/>
        </w:rPr>
      </w:pPr>
    </w:p>
    <w:p w:rsidR="006F096E" w:rsidRDefault="006F096E">
      <w:pPr>
        <w:tabs>
          <w:tab w:val="left" w:pos="0"/>
        </w:tabs>
        <w:ind w:right="4" w:firstLine="709"/>
        <w:jc w:val="both"/>
      </w:pPr>
      <w:r>
        <w:rPr>
          <w:sz w:val="28"/>
          <w:lang w:eastAsia="en-US"/>
        </w:rPr>
        <w:t xml:space="preserve">1. </w:t>
      </w:r>
      <w:r w:rsidR="00D143F6">
        <w:rPr>
          <w:sz w:val="28"/>
          <w:lang w:eastAsia="en-US"/>
        </w:rPr>
        <w:t>Внести изменения в приложение 1 к постановлению Администрации</w:t>
      </w:r>
      <w:r>
        <w:rPr>
          <w:sz w:val="28"/>
          <w:lang w:eastAsia="en-US"/>
        </w:rPr>
        <w:t xml:space="preserve"> </w:t>
      </w:r>
      <w:r w:rsidR="006F49FE">
        <w:rPr>
          <w:sz w:val="28"/>
          <w:lang w:eastAsia="en-US"/>
        </w:rPr>
        <w:t xml:space="preserve">Красноармейского сельского поселения </w:t>
      </w:r>
      <w:r w:rsidR="00D143F6">
        <w:rPr>
          <w:sz w:val="28"/>
          <w:lang w:eastAsia="en-US"/>
        </w:rPr>
        <w:t>от 26.11.2018 № 243</w:t>
      </w:r>
      <w:r>
        <w:rPr>
          <w:sz w:val="28"/>
          <w:lang w:eastAsia="en-US"/>
        </w:rPr>
        <w:t xml:space="preserve"> «</w:t>
      </w:r>
      <w:r w:rsidR="00D143F6">
        <w:rPr>
          <w:sz w:val="28"/>
          <w:lang w:eastAsia="en-US"/>
        </w:rPr>
        <w:t xml:space="preserve">Об утверждении муниципальной программы Красноармейского сельского поселения </w:t>
      </w:r>
      <w:r w:rsidR="003924B2">
        <w:rPr>
          <w:sz w:val="28"/>
          <w:lang w:eastAsia="en-US"/>
        </w:rPr>
        <w:t>О</w:t>
      </w:r>
      <w:r w:rsidR="00D143F6">
        <w:rPr>
          <w:sz w:val="28"/>
          <w:lang w:eastAsia="en-US"/>
        </w:rPr>
        <w:t>рловского района  «</w:t>
      </w:r>
      <w:r>
        <w:rPr>
          <w:sz w:val="28"/>
          <w:lang w:eastAsia="en-US"/>
        </w:rPr>
        <w:t xml:space="preserve">Социальная поддержка граждан» </w:t>
      </w:r>
      <w:r w:rsidR="001D5353">
        <w:rPr>
          <w:sz w:val="28"/>
          <w:lang w:eastAsia="en-US"/>
        </w:rPr>
        <w:t xml:space="preserve"> изложив его в новой редакции, </w:t>
      </w:r>
      <w:r>
        <w:rPr>
          <w:sz w:val="28"/>
          <w:lang w:eastAsia="en-US"/>
        </w:rPr>
        <w:t>согласно приложению №1</w:t>
      </w:r>
      <w:r w:rsidR="001D5353">
        <w:rPr>
          <w:sz w:val="28"/>
          <w:lang w:eastAsia="en-US"/>
        </w:rPr>
        <w:t xml:space="preserve"> к настоящему постановлению.</w:t>
      </w:r>
    </w:p>
    <w:p w:rsidR="006F096E" w:rsidRDefault="006F52BB">
      <w:pPr>
        <w:autoSpaceDE w:val="0"/>
        <w:ind w:firstLine="709"/>
        <w:jc w:val="both"/>
      </w:pPr>
      <w:r>
        <w:rPr>
          <w:sz w:val="28"/>
          <w:lang w:eastAsia="en-US"/>
        </w:rPr>
        <w:t>2</w:t>
      </w:r>
      <w:r w:rsidR="006F096E">
        <w:rPr>
          <w:sz w:val="28"/>
          <w:lang w:eastAsia="en-US"/>
        </w:rPr>
        <w:t xml:space="preserve">. Настоящее постановление вступает в силу со дня </w:t>
      </w:r>
      <w:r w:rsidR="0069662C">
        <w:rPr>
          <w:sz w:val="28"/>
          <w:lang w:eastAsia="en-US"/>
        </w:rPr>
        <w:t xml:space="preserve">его официального </w:t>
      </w:r>
      <w:r w:rsidR="006F096E">
        <w:rPr>
          <w:sz w:val="28"/>
          <w:lang w:eastAsia="en-US"/>
        </w:rPr>
        <w:t>обнародования.</w:t>
      </w:r>
    </w:p>
    <w:p w:rsidR="006F096E" w:rsidRDefault="006F096E">
      <w:pPr>
        <w:autoSpaceDE w:val="0"/>
        <w:ind w:firstLine="709"/>
        <w:jc w:val="both"/>
      </w:pPr>
      <w:r>
        <w:rPr>
          <w:sz w:val="28"/>
          <w:lang w:eastAsia="en-US"/>
        </w:rPr>
        <w:t xml:space="preserve">4. Контроль за выполнением постановления возложить на </w:t>
      </w:r>
      <w:r w:rsidR="00E94AEB">
        <w:rPr>
          <w:sz w:val="28"/>
          <w:lang w:eastAsia="en-US"/>
        </w:rPr>
        <w:t xml:space="preserve">главного бухгалтера </w:t>
      </w:r>
      <w:r w:rsidR="00043094">
        <w:rPr>
          <w:sz w:val="28"/>
          <w:lang w:eastAsia="en-US"/>
        </w:rPr>
        <w:t>Челик О.Н.</w:t>
      </w:r>
    </w:p>
    <w:p w:rsidR="006F096E" w:rsidRDefault="006F096E">
      <w:pPr>
        <w:rPr>
          <w:sz w:val="28"/>
        </w:rPr>
      </w:pPr>
    </w:p>
    <w:p w:rsidR="0069662C" w:rsidRDefault="0069662C">
      <w:pPr>
        <w:rPr>
          <w:sz w:val="28"/>
        </w:rPr>
      </w:pPr>
    </w:p>
    <w:p w:rsidR="0069662C" w:rsidRDefault="0069662C">
      <w:pPr>
        <w:rPr>
          <w:sz w:val="28"/>
        </w:rPr>
      </w:pPr>
    </w:p>
    <w:p w:rsidR="0069662C" w:rsidRDefault="0069662C">
      <w:pPr>
        <w:rPr>
          <w:sz w:val="28"/>
        </w:rPr>
      </w:pPr>
    </w:p>
    <w:p w:rsidR="0069662C" w:rsidRDefault="0069662C">
      <w:pPr>
        <w:rPr>
          <w:sz w:val="28"/>
        </w:rPr>
      </w:pPr>
    </w:p>
    <w:p w:rsidR="006F096E" w:rsidRDefault="00043094">
      <w:r>
        <w:rPr>
          <w:sz w:val="28"/>
        </w:rPr>
        <w:t>Г</w:t>
      </w:r>
      <w:r w:rsidR="006F096E">
        <w:rPr>
          <w:sz w:val="28"/>
        </w:rPr>
        <w:t>лав</w:t>
      </w:r>
      <w:r>
        <w:rPr>
          <w:sz w:val="28"/>
        </w:rPr>
        <w:t>а</w:t>
      </w:r>
      <w:r w:rsidR="006F096E">
        <w:rPr>
          <w:sz w:val="28"/>
        </w:rPr>
        <w:t xml:space="preserve">  Администрации         </w:t>
      </w:r>
      <w:r w:rsidR="006F096E">
        <w:rPr>
          <w:sz w:val="28"/>
        </w:rPr>
        <w:tab/>
      </w:r>
      <w:r w:rsidR="006F096E">
        <w:rPr>
          <w:sz w:val="28"/>
        </w:rPr>
        <w:tab/>
      </w:r>
      <w:r w:rsidR="006F096E">
        <w:rPr>
          <w:sz w:val="28"/>
        </w:rPr>
        <w:tab/>
      </w:r>
      <w:r w:rsidR="006F096E">
        <w:rPr>
          <w:sz w:val="28"/>
        </w:rPr>
        <w:tab/>
      </w:r>
      <w:r w:rsidR="006F096E">
        <w:rPr>
          <w:sz w:val="28"/>
        </w:rPr>
        <w:tab/>
        <w:t xml:space="preserve">  </w:t>
      </w:r>
    </w:p>
    <w:p w:rsidR="006F096E" w:rsidRDefault="006F49FE" w:rsidP="00043094">
      <w:pPr>
        <w:ind w:left="270" w:hanging="270"/>
      </w:pPr>
      <w:r>
        <w:rPr>
          <w:sz w:val="28"/>
        </w:rPr>
        <w:t>Красноармейского сельского поселения</w:t>
      </w:r>
      <w:r w:rsidR="006F096E">
        <w:rPr>
          <w:sz w:val="28"/>
        </w:rPr>
        <w:t xml:space="preserve">                                                  </w:t>
      </w:r>
      <w:r w:rsidR="00043094">
        <w:rPr>
          <w:sz w:val="28"/>
        </w:rPr>
        <w:t xml:space="preserve">  К.В. Пруглова</w:t>
      </w:r>
    </w:p>
    <w:p w:rsidR="006F096E" w:rsidRDefault="006F096E">
      <w:pPr>
        <w:pageBreakBefore/>
        <w:ind w:left="6237"/>
        <w:jc w:val="center"/>
      </w:pPr>
      <w:r>
        <w:rPr>
          <w:sz w:val="28"/>
        </w:rPr>
        <w:lastRenderedPageBreak/>
        <w:t>Приложение №1</w:t>
      </w:r>
    </w:p>
    <w:p w:rsidR="006F096E" w:rsidRDefault="006F096E">
      <w:pPr>
        <w:ind w:left="6237"/>
        <w:jc w:val="center"/>
      </w:pPr>
      <w:r>
        <w:rPr>
          <w:sz w:val="28"/>
        </w:rPr>
        <w:t>к постановлению</w:t>
      </w:r>
    </w:p>
    <w:p w:rsidR="006F096E" w:rsidRDefault="006F096E">
      <w:pPr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EE5C8F" w:rsidRDefault="00EE5C8F">
      <w:pPr>
        <w:ind w:left="6237"/>
        <w:jc w:val="center"/>
        <w:rPr>
          <w:sz w:val="28"/>
        </w:rPr>
      </w:pPr>
      <w:r>
        <w:rPr>
          <w:sz w:val="28"/>
        </w:rPr>
        <w:t>Красноармейского</w:t>
      </w:r>
    </w:p>
    <w:p w:rsidR="006F096E" w:rsidRDefault="00EE5C8F" w:rsidP="00E24EF8">
      <w:pPr>
        <w:ind w:left="6237"/>
        <w:jc w:val="center"/>
      </w:pPr>
      <w:r>
        <w:rPr>
          <w:sz w:val="28"/>
        </w:rPr>
        <w:t>сельского поселения</w:t>
      </w:r>
    </w:p>
    <w:p w:rsidR="006F096E" w:rsidRDefault="0022155E">
      <w:pPr>
        <w:ind w:left="6237"/>
        <w:jc w:val="center"/>
      </w:pPr>
      <w:r>
        <w:rPr>
          <w:sz w:val="28"/>
        </w:rPr>
        <w:t xml:space="preserve">от </w:t>
      </w:r>
      <w:r w:rsidR="0079178D">
        <w:rPr>
          <w:sz w:val="28"/>
        </w:rPr>
        <w:t>28</w:t>
      </w:r>
      <w:r w:rsidR="00E24EF8">
        <w:rPr>
          <w:sz w:val="28"/>
        </w:rPr>
        <w:t>.</w:t>
      </w:r>
      <w:r w:rsidR="0079178D">
        <w:rPr>
          <w:sz w:val="28"/>
        </w:rPr>
        <w:t>12</w:t>
      </w:r>
      <w:r w:rsidR="0081191B">
        <w:rPr>
          <w:sz w:val="28"/>
        </w:rPr>
        <w:t>.202</w:t>
      </w:r>
      <w:r w:rsidR="00043094">
        <w:rPr>
          <w:sz w:val="28"/>
        </w:rPr>
        <w:t>4</w:t>
      </w:r>
      <w:r>
        <w:rPr>
          <w:sz w:val="28"/>
        </w:rPr>
        <w:t xml:space="preserve"> </w:t>
      </w:r>
      <w:r w:rsidR="00E24EF8">
        <w:rPr>
          <w:sz w:val="28"/>
        </w:rPr>
        <w:t xml:space="preserve"> № </w:t>
      </w:r>
      <w:r w:rsidR="0079178D">
        <w:rPr>
          <w:sz w:val="28"/>
        </w:rPr>
        <w:t>262</w:t>
      </w:r>
    </w:p>
    <w:p w:rsidR="006F096E" w:rsidRDefault="006F096E">
      <w:pPr>
        <w:ind w:left="6237"/>
        <w:jc w:val="center"/>
        <w:rPr>
          <w:sz w:val="28"/>
        </w:rPr>
      </w:pPr>
    </w:p>
    <w:p w:rsidR="006F096E" w:rsidRDefault="006F096E" w:rsidP="00EE5C8F">
      <w:r>
        <w:rPr>
          <w:sz w:val="28"/>
        </w:rPr>
        <w:t xml:space="preserve">Муниципальная программа </w:t>
      </w:r>
      <w:r w:rsidR="00EE5C8F">
        <w:rPr>
          <w:sz w:val="28"/>
        </w:rPr>
        <w:t xml:space="preserve">Красноармейского сельского поселения </w:t>
      </w:r>
      <w:r>
        <w:rPr>
          <w:sz w:val="28"/>
        </w:rPr>
        <w:t xml:space="preserve">Орловского </w:t>
      </w:r>
      <w:r w:rsidR="00EE5C8F">
        <w:rPr>
          <w:sz w:val="28"/>
        </w:rPr>
        <w:t>р</w:t>
      </w:r>
      <w:r>
        <w:rPr>
          <w:sz w:val="28"/>
        </w:rPr>
        <w:t>айона</w:t>
      </w:r>
    </w:p>
    <w:p w:rsidR="006F096E" w:rsidRDefault="006F096E">
      <w:pPr>
        <w:jc w:val="center"/>
      </w:pPr>
      <w:r>
        <w:rPr>
          <w:sz w:val="28"/>
        </w:rPr>
        <w:t>«Социальная поддержка граждан»</w:t>
      </w:r>
    </w:p>
    <w:p w:rsidR="006F096E" w:rsidRDefault="006F096E">
      <w:pPr>
        <w:jc w:val="center"/>
        <w:rPr>
          <w:sz w:val="28"/>
        </w:rPr>
      </w:pPr>
    </w:p>
    <w:p w:rsidR="006F096E" w:rsidRDefault="006F096E">
      <w:pPr>
        <w:jc w:val="center"/>
      </w:pPr>
      <w:r>
        <w:rPr>
          <w:sz w:val="28"/>
        </w:rPr>
        <w:t xml:space="preserve">ПАСПОРТ </w:t>
      </w:r>
    </w:p>
    <w:p w:rsidR="006F096E" w:rsidRDefault="006F096E">
      <w:pPr>
        <w:jc w:val="center"/>
      </w:pPr>
      <w:r>
        <w:rPr>
          <w:sz w:val="28"/>
        </w:rPr>
        <w:t xml:space="preserve">муниципальной программы </w:t>
      </w:r>
      <w:r w:rsidR="00EE5C8F">
        <w:rPr>
          <w:sz w:val="28"/>
        </w:rPr>
        <w:t xml:space="preserve">Красноармейского сельского поселения </w:t>
      </w:r>
      <w:r>
        <w:rPr>
          <w:sz w:val="28"/>
        </w:rPr>
        <w:t>Орловского района</w:t>
      </w:r>
    </w:p>
    <w:p w:rsidR="006F096E" w:rsidRDefault="006F096E">
      <w:pPr>
        <w:jc w:val="center"/>
      </w:pPr>
      <w:r>
        <w:rPr>
          <w:sz w:val="28"/>
        </w:rPr>
        <w:t>«Социальная поддержка граждан»</w:t>
      </w:r>
    </w:p>
    <w:p w:rsidR="006F096E" w:rsidRDefault="006F096E">
      <w:pPr>
        <w:jc w:val="center"/>
        <w:rPr>
          <w:sz w:val="28"/>
        </w:rPr>
      </w:pPr>
    </w:p>
    <w:tbl>
      <w:tblPr>
        <w:tblW w:w="0" w:type="auto"/>
        <w:tblInd w:w="-48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70"/>
        <w:gridCol w:w="7245"/>
      </w:tblGrid>
      <w:tr w:rsidR="006F096E">
        <w:trPr>
          <w:trHeight w:val="23"/>
        </w:trPr>
        <w:tc>
          <w:tcPr>
            <w:tcW w:w="2670" w:type="dxa"/>
            <w:shd w:val="clear" w:color="auto" w:fill="auto"/>
          </w:tcPr>
          <w:p w:rsidR="00776A14" w:rsidRDefault="006F096E">
            <w:pPr>
              <w:autoSpaceDE w:val="0"/>
              <w:rPr>
                <w:sz w:val="28"/>
              </w:rPr>
            </w:pPr>
            <w:r>
              <w:rPr>
                <w:bCs w:val="0"/>
                <w:iCs w:val="0"/>
                <w:sz w:val="28"/>
              </w:rPr>
              <w:t>Наименование муниципальной программы</w:t>
            </w:r>
            <w:r w:rsidR="00776A14" w:rsidRPr="00487F9C">
              <w:rPr>
                <w:sz w:val="28"/>
              </w:rPr>
              <w:t xml:space="preserve"> Красноармейского сельского п</w:t>
            </w:r>
            <w:r w:rsidR="00776A14" w:rsidRPr="00487F9C">
              <w:rPr>
                <w:sz w:val="28"/>
              </w:rPr>
              <w:t>о</w:t>
            </w:r>
            <w:r w:rsidR="00776A14" w:rsidRPr="00487F9C">
              <w:rPr>
                <w:sz w:val="28"/>
              </w:rPr>
              <w:t xml:space="preserve">селения </w:t>
            </w:r>
            <w:r w:rsidR="00776A14" w:rsidRPr="00291E07">
              <w:rPr>
                <w:sz w:val="28"/>
              </w:rPr>
              <w:t>Орловского района</w:t>
            </w:r>
          </w:p>
          <w:p w:rsidR="006F096E" w:rsidRDefault="006F096E">
            <w:pPr>
              <w:autoSpaceDE w:val="0"/>
            </w:pPr>
            <w:r>
              <w:rPr>
                <w:bCs w:val="0"/>
                <w:iCs w:val="0"/>
                <w:sz w:val="28"/>
              </w:rPr>
              <w:t xml:space="preserve"> </w:t>
            </w:r>
          </w:p>
        </w:tc>
        <w:tc>
          <w:tcPr>
            <w:tcW w:w="7245" w:type="dxa"/>
            <w:shd w:val="clear" w:color="auto" w:fill="auto"/>
          </w:tcPr>
          <w:p w:rsidR="006F096E" w:rsidRDefault="004557DE">
            <w:pPr>
              <w:autoSpaceDE w:val="0"/>
              <w:jc w:val="both"/>
            </w:pPr>
            <w:r>
              <w:rPr>
                <w:rFonts w:eastAsia="Calibri"/>
                <w:bCs w:val="0"/>
                <w:iCs w:val="0"/>
                <w:spacing w:val="-4"/>
                <w:sz w:val="28"/>
                <w:lang w:eastAsia="en-US"/>
              </w:rPr>
              <w:t xml:space="preserve"> </w:t>
            </w:r>
            <w:r w:rsidR="006F096E">
              <w:rPr>
                <w:rFonts w:eastAsia="Calibri"/>
                <w:bCs w:val="0"/>
                <w:iCs w:val="0"/>
                <w:spacing w:val="-4"/>
                <w:sz w:val="28"/>
                <w:lang w:eastAsia="en-US"/>
              </w:rPr>
              <w:t>«Социальная поддержка граждан» (далее – Программа)</w:t>
            </w:r>
          </w:p>
        </w:tc>
      </w:tr>
      <w:tr w:rsidR="006F096E">
        <w:trPr>
          <w:trHeight w:val="23"/>
        </w:trPr>
        <w:tc>
          <w:tcPr>
            <w:tcW w:w="2670" w:type="dxa"/>
            <w:shd w:val="clear" w:color="auto" w:fill="auto"/>
          </w:tcPr>
          <w:p w:rsidR="00776A14" w:rsidRDefault="006F096E">
            <w:pPr>
              <w:autoSpaceDE w:val="0"/>
              <w:rPr>
                <w:sz w:val="28"/>
              </w:rPr>
            </w:pPr>
            <w:r>
              <w:rPr>
                <w:bCs w:val="0"/>
                <w:iCs w:val="0"/>
                <w:sz w:val="28"/>
              </w:rPr>
              <w:t xml:space="preserve">Ответственный исполнитель муниципальной программы </w:t>
            </w:r>
            <w:r w:rsidR="00776A14" w:rsidRPr="00487F9C">
              <w:rPr>
                <w:sz w:val="28"/>
              </w:rPr>
              <w:t>Красноармейского сельского п</w:t>
            </w:r>
            <w:r w:rsidR="00776A14" w:rsidRPr="00487F9C">
              <w:rPr>
                <w:sz w:val="28"/>
              </w:rPr>
              <w:t>о</w:t>
            </w:r>
            <w:r w:rsidR="00776A14" w:rsidRPr="00487F9C">
              <w:rPr>
                <w:sz w:val="28"/>
              </w:rPr>
              <w:t xml:space="preserve">селения </w:t>
            </w:r>
            <w:r w:rsidR="00776A14" w:rsidRPr="00291E07">
              <w:rPr>
                <w:sz w:val="28"/>
              </w:rPr>
              <w:t>Орловского района</w:t>
            </w:r>
          </w:p>
          <w:p w:rsidR="006F096E" w:rsidRDefault="006F096E">
            <w:pPr>
              <w:autoSpaceDE w:val="0"/>
            </w:pPr>
            <w:r>
              <w:rPr>
                <w:bCs w:val="0"/>
                <w:iCs w:val="0"/>
                <w:sz w:val="28"/>
              </w:rPr>
              <w:t xml:space="preserve"> </w:t>
            </w:r>
          </w:p>
        </w:tc>
        <w:tc>
          <w:tcPr>
            <w:tcW w:w="7245" w:type="dxa"/>
            <w:shd w:val="clear" w:color="auto" w:fill="auto"/>
          </w:tcPr>
          <w:p w:rsidR="00B13BC0" w:rsidRPr="00B13BC0" w:rsidRDefault="00B13BC0" w:rsidP="004557DE">
            <w:pPr>
              <w:autoSpaceDE w:val="0"/>
              <w:jc w:val="both"/>
            </w:pPr>
            <w:r>
              <w:rPr>
                <w:bCs w:val="0"/>
                <w:iCs w:val="0"/>
                <w:spacing w:val="-4"/>
                <w:sz w:val="28"/>
              </w:rPr>
              <w:t xml:space="preserve">Администрация Красноармейского сельского поселения </w:t>
            </w:r>
          </w:p>
        </w:tc>
      </w:tr>
      <w:tr w:rsidR="006F096E">
        <w:trPr>
          <w:trHeight w:val="23"/>
        </w:trPr>
        <w:tc>
          <w:tcPr>
            <w:tcW w:w="2670" w:type="dxa"/>
            <w:shd w:val="clear" w:color="auto" w:fill="auto"/>
          </w:tcPr>
          <w:p w:rsidR="006F096E" w:rsidRDefault="006F096E">
            <w:pPr>
              <w:rPr>
                <w:sz w:val="28"/>
              </w:rPr>
            </w:pPr>
            <w:r>
              <w:rPr>
                <w:bCs w:val="0"/>
                <w:iCs w:val="0"/>
                <w:sz w:val="28"/>
              </w:rPr>
              <w:t xml:space="preserve">Соисполнители  муниципальной программы </w:t>
            </w:r>
            <w:r w:rsidR="00776A14" w:rsidRPr="00487F9C">
              <w:rPr>
                <w:sz w:val="28"/>
              </w:rPr>
              <w:t>Красноармейского сельского п</w:t>
            </w:r>
            <w:r w:rsidR="00776A14" w:rsidRPr="00487F9C">
              <w:rPr>
                <w:sz w:val="28"/>
              </w:rPr>
              <w:t>о</w:t>
            </w:r>
            <w:r w:rsidR="00776A14" w:rsidRPr="00487F9C">
              <w:rPr>
                <w:sz w:val="28"/>
              </w:rPr>
              <w:t xml:space="preserve">селения </w:t>
            </w:r>
            <w:r w:rsidR="00776A14" w:rsidRPr="00291E07">
              <w:rPr>
                <w:sz w:val="28"/>
              </w:rPr>
              <w:t>Орловского района</w:t>
            </w:r>
          </w:p>
          <w:p w:rsidR="00776A14" w:rsidRDefault="00776A14"/>
        </w:tc>
        <w:tc>
          <w:tcPr>
            <w:tcW w:w="7245" w:type="dxa"/>
            <w:shd w:val="clear" w:color="auto" w:fill="auto"/>
          </w:tcPr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</w:rPr>
              <w:t>отсутствуют</w:t>
            </w:r>
          </w:p>
        </w:tc>
      </w:tr>
      <w:tr w:rsidR="006F096E">
        <w:trPr>
          <w:trHeight w:val="23"/>
        </w:trPr>
        <w:tc>
          <w:tcPr>
            <w:tcW w:w="2670" w:type="dxa"/>
            <w:shd w:val="clear" w:color="auto" w:fill="auto"/>
          </w:tcPr>
          <w:p w:rsidR="006F096E" w:rsidRDefault="006F096E">
            <w:pPr>
              <w:rPr>
                <w:sz w:val="28"/>
              </w:rPr>
            </w:pPr>
            <w:r>
              <w:rPr>
                <w:bCs w:val="0"/>
                <w:iCs w:val="0"/>
                <w:sz w:val="28"/>
              </w:rPr>
              <w:t xml:space="preserve">Участники муниципальной программы </w:t>
            </w:r>
            <w:r w:rsidR="00776A14" w:rsidRPr="00487F9C">
              <w:rPr>
                <w:sz w:val="28"/>
              </w:rPr>
              <w:t>Красноармейского сельского п</w:t>
            </w:r>
            <w:r w:rsidR="00776A14" w:rsidRPr="00487F9C">
              <w:rPr>
                <w:sz w:val="28"/>
              </w:rPr>
              <w:t>о</w:t>
            </w:r>
            <w:r w:rsidR="00776A14" w:rsidRPr="00487F9C">
              <w:rPr>
                <w:sz w:val="28"/>
              </w:rPr>
              <w:t xml:space="preserve">селения </w:t>
            </w:r>
            <w:r w:rsidR="00776A14" w:rsidRPr="00291E07">
              <w:rPr>
                <w:sz w:val="28"/>
              </w:rPr>
              <w:t>Орловского района</w:t>
            </w:r>
          </w:p>
          <w:p w:rsidR="00776A14" w:rsidRDefault="00776A14"/>
        </w:tc>
        <w:tc>
          <w:tcPr>
            <w:tcW w:w="7245" w:type="dxa"/>
            <w:shd w:val="clear" w:color="auto" w:fill="auto"/>
          </w:tcPr>
          <w:p w:rsidR="006F096E" w:rsidRDefault="006F096E" w:rsidP="004557DE">
            <w:pPr>
              <w:autoSpaceDE w:val="0"/>
              <w:jc w:val="both"/>
            </w:pPr>
            <w:r>
              <w:rPr>
                <w:bCs w:val="0"/>
                <w:iCs w:val="0"/>
                <w:spacing w:val="-4"/>
                <w:sz w:val="28"/>
              </w:rPr>
              <w:t>Администраци</w:t>
            </w:r>
            <w:r w:rsidR="00B13BC0">
              <w:rPr>
                <w:bCs w:val="0"/>
                <w:iCs w:val="0"/>
                <w:spacing w:val="-4"/>
                <w:sz w:val="28"/>
              </w:rPr>
              <w:t>я Красноармейского сельского поселения</w:t>
            </w:r>
            <w:r>
              <w:rPr>
                <w:bCs w:val="0"/>
                <w:iCs w:val="0"/>
                <w:spacing w:val="-4"/>
                <w:sz w:val="28"/>
              </w:rPr>
              <w:t xml:space="preserve"> </w:t>
            </w:r>
          </w:p>
        </w:tc>
      </w:tr>
      <w:tr w:rsidR="006F096E">
        <w:trPr>
          <w:trHeight w:val="23"/>
        </w:trPr>
        <w:tc>
          <w:tcPr>
            <w:tcW w:w="2670" w:type="dxa"/>
            <w:shd w:val="clear" w:color="auto" w:fill="auto"/>
          </w:tcPr>
          <w:p w:rsidR="006F096E" w:rsidRDefault="006F096E">
            <w:pPr>
              <w:rPr>
                <w:sz w:val="28"/>
              </w:rPr>
            </w:pPr>
            <w:r>
              <w:rPr>
                <w:bCs w:val="0"/>
                <w:iCs w:val="0"/>
                <w:sz w:val="28"/>
              </w:rPr>
              <w:t xml:space="preserve">Подпрограммы  – муниципальной программы </w:t>
            </w:r>
            <w:r w:rsidR="00776A14" w:rsidRPr="00487F9C">
              <w:rPr>
                <w:sz w:val="28"/>
              </w:rPr>
              <w:t xml:space="preserve">Красноармейского </w:t>
            </w:r>
            <w:r w:rsidR="00776A14" w:rsidRPr="00487F9C">
              <w:rPr>
                <w:sz w:val="28"/>
              </w:rPr>
              <w:lastRenderedPageBreak/>
              <w:t>сельского п</w:t>
            </w:r>
            <w:r w:rsidR="00776A14" w:rsidRPr="00487F9C">
              <w:rPr>
                <w:sz w:val="28"/>
              </w:rPr>
              <w:t>о</w:t>
            </w:r>
            <w:r w:rsidR="00776A14" w:rsidRPr="00487F9C">
              <w:rPr>
                <w:sz w:val="28"/>
              </w:rPr>
              <w:t xml:space="preserve">селения </w:t>
            </w:r>
            <w:r w:rsidR="00776A14" w:rsidRPr="00291E07">
              <w:rPr>
                <w:sz w:val="28"/>
              </w:rPr>
              <w:t>Орловского района</w:t>
            </w:r>
          </w:p>
          <w:p w:rsidR="00776A14" w:rsidRDefault="00776A14"/>
        </w:tc>
        <w:tc>
          <w:tcPr>
            <w:tcW w:w="7245" w:type="dxa"/>
            <w:shd w:val="clear" w:color="auto" w:fill="auto"/>
          </w:tcPr>
          <w:p w:rsidR="006F096E" w:rsidRDefault="006F096E">
            <w:pPr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lastRenderedPageBreak/>
              <w:t>1. «Социальная поддержка отдельных категорий граждан».</w:t>
            </w:r>
          </w:p>
          <w:p w:rsidR="006F096E" w:rsidRPr="0045058C" w:rsidRDefault="0045058C">
            <w:pPr>
              <w:jc w:val="both"/>
            </w:pPr>
            <w:r w:rsidRPr="0045058C">
              <w:rPr>
                <w:rFonts w:eastAsia="Calibri"/>
                <w:bCs w:val="0"/>
                <w:iCs w:val="0"/>
                <w:sz w:val="28"/>
                <w:lang w:eastAsia="en-US"/>
              </w:rPr>
              <w:t>2</w:t>
            </w:r>
            <w:r w:rsidR="006F096E" w:rsidRPr="0045058C">
              <w:rPr>
                <w:rFonts w:eastAsia="Calibri"/>
                <w:bCs w:val="0"/>
                <w:iCs w:val="0"/>
                <w:sz w:val="28"/>
                <w:lang w:eastAsia="en-US"/>
              </w:rPr>
              <w:t>. «Старшее поколение»</w:t>
            </w:r>
          </w:p>
        </w:tc>
      </w:tr>
      <w:tr w:rsidR="006F096E">
        <w:trPr>
          <w:trHeight w:val="23"/>
        </w:trPr>
        <w:tc>
          <w:tcPr>
            <w:tcW w:w="2670" w:type="dxa"/>
            <w:shd w:val="clear" w:color="auto" w:fill="auto"/>
          </w:tcPr>
          <w:p w:rsidR="006F096E" w:rsidRDefault="006F096E">
            <w:r>
              <w:rPr>
                <w:bCs w:val="0"/>
                <w:iCs w:val="0"/>
                <w:sz w:val="28"/>
              </w:rPr>
              <w:lastRenderedPageBreak/>
              <w:t>Программно-      –</w:t>
            </w:r>
          </w:p>
          <w:p w:rsidR="006F096E" w:rsidRDefault="006F096E">
            <w:pPr>
              <w:rPr>
                <w:sz w:val="28"/>
              </w:rPr>
            </w:pPr>
            <w:r>
              <w:rPr>
                <w:bCs w:val="0"/>
                <w:iCs w:val="0"/>
                <w:sz w:val="28"/>
              </w:rPr>
              <w:t>целевые инструменты  муниципальной программы</w:t>
            </w:r>
            <w:r w:rsidR="00776A14" w:rsidRPr="00487F9C">
              <w:rPr>
                <w:sz w:val="28"/>
              </w:rPr>
              <w:t xml:space="preserve"> Красноармейского сельского п</w:t>
            </w:r>
            <w:r w:rsidR="00776A14" w:rsidRPr="00487F9C">
              <w:rPr>
                <w:sz w:val="28"/>
              </w:rPr>
              <w:t>о</w:t>
            </w:r>
            <w:r w:rsidR="00776A14" w:rsidRPr="00487F9C">
              <w:rPr>
                <w:sz w:val="28"/>
              </w:rPr>
              <w:t xml:space="preserve">селения </w:t>
            </w:r>
            <w:r w:rsidR="00776A14" w:rsidRPr="00291E07">
              <w:rPr>
                <w:sz w:val="28"/>
              </w:rPr>
              <w:t>Орловского района</w:t>
            </w:r>
          </w:p>
          <w:p w:rsidR="00776A14" w:rsidRDefault="00776A14"/>
        </w:tc>
        <w:tc>
          <w:tcPr>
            <w:tcW w:w="7245" w:type="dxa"/>
            <w:shd w:val="clear" w:color="auto" w:fill="auto"/>
          </w:tcPr>
          <w:p w:rsidR="006F096E" w:rsidRDefault="006F096E">
            <w:pPr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отсутствуют</w:t>
            </w:r>
          </w:p>
        </w:tc>
      </w:tr>
      <w:tr w:rsidR="006F096E">
        <w:trPr>
          <w:trHeight w:val="23"/>
        </w:trPr>
        <w:tc>
          <w:tcPr>
            <w:tcW w:w="2670" w:type="dxa"/>
            <w:shd w:val="clear" w:color="auto" w:fill="auto"/>
          </w:tcPr>
          <w:p w:rsidR="006F096E" w:rsidRDefault="006F096E">
            <w:pPr>
              <w:rPr>
                <w:sz w:val="28"/>
              </w:rPr>
            </w:pPr>
            <w:r>
              <w:rPr>
                <w:bCs w:val="0"/>
                <w:iCs w:val="0"/>
                <w:sz w:val="28"/>
              </w:rPr>
              <w:t xml:space="preserve">Цели           муниципальной программы </w:t>
            </w:r>
            <w:r w:rsidR="00776A14" w:rsidRPr="00487F9C">
              <w:rPr>
                <w:sz w:val="28"/>
              </w:rPr>
              <w:t>Красноармейского сельского п</w:t>
            </w:r>
            <w:r w:rsidR="00776A14" w:rsidRPr="00487F9C">
              <w:rPr>
                <w:sz w:val="28"/>
              </w:rPr>
              <w:t>о</w:t>
            </w:r>
            <w:r w:rsidR="00776A14" w:rsidRPr="00487F9C">
              <w:rPr>
                <w:sz w:val="28"/>
              </w:rPr>
              <w:t xml:space="preserve">селения </w:t>
            </w:r>
            <w:r w:rsidR="00776A14" w:rsidRPr="00291E07">
              <w:rPr>
                <w:sz w:val="28"/>
              </w:rPr>
              <w:t>Орловского района</w:t>
            </w:r>
          </w:p>
          <w:p w:rsidR="00776A14" w:rsidRDefault="00776A14"/>
        </w:tc>
        <w:tc>
          <w:tcPr>
            <w:tcW w:w="7245" w:type="dxa"/>
            <w:shd w:val="clear" w:color="auto" w:fill="auto"/>
          </w:tcPr>
          <w:p w:rsidR="006F096E" w:rsidRDefault="006F096E">
            <w:pPr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создание условий для роста благосостояния граждан – получателей мер социальной поддержки;</w:t>
            </w:r>
          </w:p>
          <w:p w:rsidR="006F096E" w:rsidRDefault="006F096E">
            <w:pPr>
              <w:jc w:val="both"/>
            </w:pPr>
            <w:r>
              <w:rPr>
                <w:rFonts w:eastAsia="Calibri"/>
                <w:bCs w:val="0"/>
                <w:iCs w:val="0"/>
                <w:spacing w:val="-4"/>
                <w:sz w:val="28"/>
                <w:lang w:eastAsia="en-US"/>
              </w:rPr>
              <w:t>повышение доступности социального обслуживания населения</w:t>
            </w:r>
          </w:p>
        </w:tc>
      </w:tr>
      <w:tr w:rsidR="006F096E">
        <w:trPr>
          <w:trHeight w:val="23"/>
        </w:trPr>
        <w:tc>
          <w:tcPr>
            <w:tcW w:w="2670" w:type="dxa"/>
            <w:shd w:val="clear" w:color="auto" w:fill="auto"/>
          </w:tcPr>
          <w:p w:rsidR="006F096E" w:rsidRDefault="006F096E">
            <w:pPr>
              <w:rPr>
                <w:sz w:val="28"/>
              </w:rPr>
            </w:pPr>
            <w:r>
              <w:rPr>
                <w:bCs w:val="0"/>
                <w:iCs w:val="0"/>
                <w:sz w:val="28"/>
              </w:rPr>
              <w:t>Задачи                 муниципальной программы</w:t>
            </w:r>
            <w:r w:rsidR="00776A14" w:rsidRPr="00487F9C">
              <w:rPr>
                <w:sz w:val="28"/>
              </w:rPr>
              <w:t xml:space="preserve"> Красноармейского сельского п</w:t>
            </w:r>
            <w:r w:rsidR="00776A14" w:rsidRPr="00487F9C">
              <w:rPr>
                <w:sz w:val="28"/>
              </w:rPr>
              <w:t>о</w:t>
            </w:r>
            <w:r w:rsidR="00776A14" w:rsidRPr="00487F9C">
              <w:rPr>
                <w:sz w:val="28"/>
              </w:rPr>
              <w:t xml:space="preserve">селения </w:t>
            </w:r>
            <w:r w:rsidR="00776A14" w:rsidRPr="00291E07">
              <w:rPr>
                <w:sz w:val="28"/>
              </w:rPr>
              <w:t>Орловского района</w:t>
            </w:r>
          </w:p>
          <w:p w:rsidR="00776A14" w:rsidRDefault="00776A14"/>
        </w:tc>
        <w:tc>
          <w:tcPr>
            <w:tcW w:w="7245" w:type="dxa"/>
            <w:shd w:val="clear" w:color="auto" w:fill="auto"/>
          </w:tcPr>
          <w:p w:rsidR="006F096E" w:rsidRDefault="006F096E">
            <w:pPr>
              <w:jc w:val="both"/>
            </w:pPr>
            <w:r>
              <w:rPr>
                <w:rFonts w:eastAsia="Calibri"/>
                <w:bCs w:val="0"/>
                <w:iCs w:val="0"/>
                <w:spacing w:val="-4"/>
                <w:sz w:val="28"/>
                <w:lang w:eastAsia="en-US"/>
              </w:rPr>
              <w:t>выполнение обязательств государства по социальной поддержке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граждан;</w:t>
            </w:r>
          </w:p>
          <w:p w:rsidR="006F096E" w:rsidRDefault="006F096E">
            <w:pPr>
              <w:jc w:val="both"/>
            </w:pPr>
            <w:r>
              <w:rPr>
                <w:rFonts w:eastAsia="Calibri"/>
                <w:bCs w:val="0"/>
                <w:iCs w:val="0"/>
                <w:spacing w:val="-6"/>
                <w:sz w:val="28"/>
                <w:lang w:eastAsia="en-US"/>
              </w:rPr>
              <w:t>обеспечение потребности граждан в социальном обслуживании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;</w:t>
            </w:r>
          </w:p>
          <w:p w:rsidR="006F096E" w:rsidRDefault="006F096E">
            <w:pPr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создание условий для повышения качества предоставляемых социальных услуг гражданам старшего поколения;</w:t>
            </w:r>
          </w:p>
        </w:tc>
      </w:tr>
      <w:tr w:rsidR="006F096E">
        <w:trPr>
          <w:trHeight w:val="23"/>
        </w:trPr>
        <w:tc>
          <w:tcPr>
            <w:tcW w:w="2670" w:type="dxa"/>
            <w:shd w:val="clear" w:color="auto" w:fill="auto"/>
          </w:tcPr>
          <w:p w:rsidR="006F096E" w:rsidRDefault="006F096E">
            <w:r>
              <w:rPr>
                <w:bCs w:val="0"/>
                <w:iCs w:val="0"/>
                <w:sz w:val="28"/>
              </w:rPr>
              <w:t xml:space="preserve">Целевые     </w:t>
            </w:r>
            <w:r w:rsidR="00B7272B">
              <w:rPr>
                <w:bCs w:val="0"/>
                <w:iCs w:val="0"/>
                <w:sz w:val="28"/>
              </w:rPr>
              <w:t xml:space="preserve">индикаторы и </w:t>
            </w:r>
          </w:p>
          <w:p w:rsidR="006F096E" w:rsidRDefault="006F096E">
            <w:r>
              <w:rPr>
                <w:bCs w:val="0"/>
                <w:iCs w:val="0"/>
                <w:sz w:val="28"/>
              </w:rPr>
              <w:t xml:space="preserve">показатели муниципальной программы </w:t>
            </w:r>
            <w:r w:rsidR="00776A14" w:rsidRPr="00487F9C">
              <w:rPr>
                <w:sz w:val="28"/>
              </w:rPr>
              <w:t>Красноармейского сельского п</w:t>
            </w:r>
            <w:r w:rsidR="00776A14" w:rsidRPr="00487F9C">
              <w:rPr>
                <w:sz w:val="28"/>
              </w:rPr>
              <w:t>о</w:t>
            </w:r>
            <w:r w:rsidR="00776A14" w:rsidRPr="00487F9C">
              <w:rPr>
                <w:sz w:val="28"/>
              </w:rPr>
              <w:t xml:space="preserve">селения </w:t>
            </w:r>
            <w:r w:rsidR="00776A14" w:rsidRPr="00291E07">
              <w:rPr>
                <w:sz w:val="28"/>
              </w:rPr>
              <w:t>Орловского района</w:t>
            </w:r>
          </w:p>
        </w:tc>
        <w:tc>
          <w:tcPr>
            <w:tcW w:w="7245" w:type="dxa"/>
            <w:shd w:val="clear" w:color="auto" w:fill="auto"/>
          </w:tcPr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</w:rPr>
              <w:t>доля населения с денежными доходами ниже региональной величины прожиточного минимума в общей численности населения</w:t>
            </w:r>
            <w:r w:rsidR="00B13BC0">
              <w:rPr>
                <w:bCs w:val="0"/>
                <w:iCs w:val="0"/>
                <w:sz w:val="28"/>
              </w:rPr>
              <w:t xml:space="preserve"> Красноармейского сельского поселения</w:t>
            </w:r>
            <w:r>
              <w:rPr>
                <w:bCs w:val="0"/>
                <w:iCs w:val="0"/>
                <w:sz w:val="28"/>
              </w:rPr>
              <w:t xml:space="preserve"> </w:t>
            </w:r>
            <w:r w:rsidRPr="0045058C">
              <w:rPr>
                <w:bCs w:val="0"/>
                <w:iCs w:val="0"/>
                <w:sz w:val="28"/>
              </w:rPr>
              <w:t>Орловского</w:t>
            </w:r>
            <w:r w:rsidRPr="00B13BC0">
              <w:rPr>
                <w:bCs w:val="0"/>
                <w:iCs w:val="0"/>
                <w:color w:val="FF0000"/>
                <w:sz w:val="28"/>
              </w:rPr>
              <w:t xml:space="preserve"> </w:t>
            </w:r>
            <w:r w:rsidRPr="0045058C">
              <w:rPr>
                <w:bCs w:val="0"/>
                <w:iCs w:val="0"/>
                <w:sz w:val="28"/>
              </w:rPr>
              <w:t>района</w:t>
            </w:r>
            <w:r>
              <w:rPr>
                <w:bCs w:val="0"/>
                <w:iCs w:val="0"/>
                <w:sz w:val="28"/>
              </w:rPr>
              <w:t>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</w:rPr>
              <w:t xml:space="preserve">доля граждан пожилого возраста, охваченных различными </w:t>
            </w:r>
            <w:r>
              <w:rPr>
                <w:bCs w:val="0"/>
                <w:iCs w:val="0"/>
                <w:spacing w:val="-4"/>
                <w:sz w:val="28"/>
              </w:rPr>
              <w:t>формами социального обслуживания, по отношению к общей</w:t>
            </w:r>
            <w:r>
              <w:rPr>
                <w:bCs w:val="0"/>
                <w:iCs w:val="0"/>
                <w:sz w:val="28"/>
              </w:rPr>
              <w:t xml:space="preserve"> численности граждан пожилого возраста, проживающих в </w:t>
            </w:r>
            <w:r w:rsidR="00FA4E3F">
              <w:rPr>
                <w:bCs w:val="0"/>
                <w:iCs w:val="0"/>
                <w:sz w:val="28"/>
              </w:rPr>
              <w:t>Красноармейском сельском поселении</w:t>
            </w:r>
          </w:p>
        </w:tc>
      </w:tr>
      <w:tr w:rsidR="006F096E">
        <w:trPr>
          <w:trHeight w:val="23"/>
        </w:trPr>
        <w:tc>
          <w:tcPr>
            <w:tcW w:w="2670" w:type="dxa"/>
            <w:shd w:val="clear" w:color="auto" w:fill="auto"/>
          </w:tcPr>
          <w:p w:rsidR="006F096E" w:rsidRDefault="006F096E">
            <w:pPr>
              <w:rPr>
                <w:sz w:val="28"/>
              </w:rPr>
            </w:pPr>
            <w:r>
              <w:rPr>
                <w:bCs w:val="0"/>
                <w:iCs w:val="0"/>
                <w:sz w:val="28"/>
              </w:rPr>
              <w:t xml:space="preserve">Этапы и сроки реализации муниципальной программы </w:t>
            </w:r>
            <w:r w:rsidR="00776A14" w:rsidRPr="00487F9C">
              <w:rPr>
                <w:sz w:val="28"/>
              </w:rPr>
              <w:t>Красноармейского сельского п</w:t>
            </w:r>
            <w:r w:rsidR="00776A14" w:rsidRPr="00487F9C">
              <w:rPr>
                <w:sz w:val="28"/>
              </w:rPr>
              <w:t>о</w:t>
            </w:r>
            <w:r w:rsidR="00776A14" w:rsidRPr="00487F9C">
              <w:rPr>
                <w:sz w:val="28"/>
              </w:rPr>
              <w:t xml:space="preserve">селения </w:t>
            </w:r>
            <w:r w:rsidR="00776A14" w:rsidRPr="00291E07">
              <w:rPr>
                <w:sz w:val="28"/>
              </w:rPr>
              <w:t>Орловского района</w:t>
            </w:r>
          </w:p>
          <w:p w:rsidR="00776A14" w:rsidRDefault="00776A14"/>
        </w:tc>
        <w:tc>
          <w:tcPr>
            <w:tcW w:w="7245" w:type="dxa"/>
            <w:shd w:val="clear" w:color="auto" w:fill="auto"/>
          </w:tcPr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</w:rPr>
              <w:t>2019 – 2030 годы.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</w:rPr>
              <w:t>Этапы реализации не выделяются</w:t>
            </w:r>
          </w:p>
          <w:p w:rsidR="006F096E" w:rsidRDefault="006F096E">
            <w:pPr>
              <w:jc w:val="both"/>
              <w:rPr>
                <w:bCs w:val="0"/>
                <w:iCs w:val="0"/>
                <w:sz w:val="28"/>
              </w:rPr>
            </w:pPr>
          </w:p>
        </w:tc>
      </w:tr>
      <w:tr w:rsidR="006F096E">
        <w:trPr>
          <w:trHeight w:val="23"/>
        </w:trPr>
        <w:tc>
          <w:tcPr>
            <w:tcW w:w="2670" w:type="dxa"/>
            <w:shd w:val="clear" w:color="auto" w:fill="auto"/>
          </w:tcPr>
          <w:p w:rsidR="006F096E" w:rsidRDefault="006F096E">
            <w:pPr>
              <w:shd w:val="clear" w:color="auto" w:fill="FFFFFF"/>
            </w:pPr>
            <w:r>
              <w:rPr>
                <w:bCs w:val="0"/>
                <w:iCs w:val="0"/>
                <w:sz w:val="28"/>
                <w:lang w:eastAsia="en-US"/>
              </w:rPr>
              <w:t xml:space="preserve">Ресурсное    </w:t>
            </w:r>
          </w:p>
          <w:p w:rsidR="006F096E" w:rsidRDefault="006F096E">
            <w:pPr>
              <w:shd w:val="clear" w:color="auto" w:fill="FFFFFF"/>
            </w:pPr>
            <w:r>
              <w:rPr>
                <w:bCs w:val="0"/>
                <w:iCs w:val="0"/>
                <w:sz w:val="28"/>
                <w:lang w:eastAsia="en-US"/>
              </w:rPr>
              <w:t xml:space="preserve">обеспечение муниципальной программы </w:t>
            </w:r>
            <w:r w:rsidR="00776A14" w:rsidRPr="00487F9C">
              <w:rPr>
                <w:sz w:val="28"/>
              </w:rPr>
              <w:t>Красноармейского сельского п</w:t>
            </w:r>
            <w:r w:rsidR="00776A14" w:rsidRPr="00487F9C">
              <w:rPr>
                <w:sz w:val="28"/>
              </w:rPr>
              <w:t>о</w:t>
            </w:r>
            <w:r w:rsidR="00776A14" w:rsidRPr="00487F9C">
              <w:rPr>
                <w:sz w:val="28"/>
              </w:rPr>
              <w:t xml:space="preserve">селения </w:t>
            </w:r>
            <w:r w:rsidR="00776A14" w:rsidRPr="00291E07">
              <w:rPr>
                <w:sz w:val="28"/>
              </w:rPr>
              <w:lastRenderedPageBreak/>
              <w:t>Орловского района</w:t>
            </w:r>
          </w:p>
        </w:tc>
        <w:tc>
          <w:tcPr>
            <w:tcW w:w="7245" w:type="dxa"/>
            <w:shd w:val="clear" w:color="auto" w:fill="auto"/>
          </w:tcPr>
          <w:p w:rsidR="006F096E" w:rsidRDefault="006F096E">
            <w:pPr>
              <w:autoSpaceDE w:val="0"/>
              <w:jc w:val="both"/>
            </w:pPr>
            <w:r>
              <w:rPr>
                <w:sz w:val="28"/>
                <w:lang w:eastAsia="en-US"/>
              </w:rPr>
              <w:lastRenderedPageBreak/>
              <w:t xml:space="preserve">объем финансового обеспечения реализации </w:t>
            </w:r>
            <w:r>
              <w:rPr>
                <w:sz w:val="28"/>
              </w:rPr>
              <w:t xml:space="preserve">муниципальной программы  </w:t>
            </w:r>
          </w:p>
          <w:p w:rsidR="006F096E" w:rsidRDefault="006F096E">
            <w:pPr>
              <w:autoSpaceDE w:val="0"/>
              <w:jc w:val="both"/>
            </w:pPr>
            <w:r>
              <w:rPr>
                <w:sz w:val="28"/>
                <w:lang w:eastAsia="en-US"/>
              </w:rPr>
              <w:t xml:space="preserve">за 2019-2030 годы – </w:t>
            </w:r>
            <w:r w:rsidR="00735718">
              <w:rPr>
                <w:sz w:val="28"/>
                <w:lang w:eastAsia="en-US"/>
              </w:rPr>
              <w:t>16</w:t>
            </w:r>
            <w:r w:rsidR="00043094">
              <w:rPr>
                <w:sz w:val="28"/>
                <w:lang w:eastAsia="en-US"/>
              </w:rPr>
              <w:t>72,0</w:t>
            </w:r>
            <w:r>
              <w:rPr>
                <w:sz w:val="28"/>
                <w:lang w:eastAsia="en-US"/>
              </w:rPr>
              <w:t xml:space="preserve"> тыс. рублей,</w:t>
            </w:r>
          </w:p>
          <w:p w:rsidR="006F096E" w:rsidRDefault="006F096E">
            <w:pPr>
              <w:jc w:val="both"/>
            </w:pPr>
            <w:r>
              <w:rPr>
                <w:sz w:val="28"/>
              </w:rPr>
              <w:t>в том числе:</w:t>
            </w:r>
          </w:p>
          <w:p w:rsidR="006F096E" w:rsidRDefault="006F096E">
            <w:pPr>
              <w:jc w:val="both"/>
            </w:pPr>
            <w:r>
              <w:rPr>
                <w:sz w:val="28"/>
              </w:rPr>
              <w:t xml:space="preserve">2019 год −  </w:t>
            </w:r>
            <w:r w:rsidR="0014278B">
              <w:rPr>
                <w:sz w:val="28"/>
              </w:rPr>
              <w:t>136,7</w:t>
            </w:r>
            <w:r>
              <w:rPr>
                <w:sz w:val="28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sz w:val="28"/>
              </w:rPr>
              <w:t xml:space="preserve">2020 год −  </w:t>
            </w:r>
            <w:r w:rsidR="0045058C">
              <w:rPr>
                <w:sz w:val="28"/>
              </w:rPr>
              <w:t>145,9</w:t>
            </w:r>
            <w:r>
              <w:rPr>
                <w:sz w:val="28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sz w:val="28"/>
              </w:rPr>
              <w:lastRenderedPageBreak/>
              <w:t xml:space="preserve">2021 год −  </w:t>
            </w:r>
            <w:r w:rsidR="00327CAD">
              <w:rPr>
                <w:sz w:val="28"/>
              </w:rPr>
              <w:t>164,2</w:t>
            </w:r>
            <w:r>
              <w:rPr>
                <w:sz w:val="28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sz w:val="28"/>
              </w:rPr>
              <w:t xml:space="preserve">2022 год −  </w:t>
            </w:r>
            <w:r w:rsidR="00327CAD">
              <w:rPr>
                <w:sz w:val="28"/>
              </w:rPr>
              <w:t>221,6</w:t>
            </w:r>
            <w:r>
              <w:rPr>
                <w:sz w:val="28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sz w:val="28"/>
              </w:rPr>
              <w:t xml:space="preserve">2023 год −  </w:t>
            </w:r>
            <w:r w:rsidR="00735718">
              <w:rPr>
                <w:sz w:val="28"/>
              </w:rPr>
              <w:t>117,4</w:t>
            </w:r>
            <w:r>
              <w:rPr>
                <w:sz w:val="28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sz w:val="28"/>
              </w:rPr>
              <w:t xml:space="preserve">2024 год −  </w:t>
            </w:r>
            <w:r w:rsidR="00043094">
              <w:rPr>
                <w:sz w:val="28"/>
              </w:rPr>
              <w:t>97</w:t>
            </w:r>
            <w:r w:rsidR="00327CAD">
              <w:rPr>
                <w:sz w:val="28"/>
              </w:rPr>
              <w:t>,</w:t>
            </w:r>
            <w:r w:rsidR="00043094">
              <w:rPr>
                <w:sz w:val="28"/>
              </w:rPr>
              <w:t>6</w:t>
            </w:r>
            <w:r>
              <w:rPr>
                <w:sz w:val="28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2025 год −  </w:t>
            </w:r>
            <w:r w:rsidR="00437A6A">
              <w:rPr>
                <w:rFonts w:eastAsia="Calibri"/>
                <w:bCs w:val="0"/>
                <w:iCs w:val="0"/>
                <w:sz w:val="28"/>
                <w:lang w:eastAsia="en-US"/>
              </w:rPr>
              <w:t>1</w:t>
            </w:r>
            <w:r w:rsidR="00735718">
              <w:rPr>
                <w:rFonts w:eastAsia="Calibri"/>
                <w:bCs w:val="0"/>
                <w:iCs w:val="0"/>
                <w:sz w:val="28"/>
                <w:lang w:eastAsia="en-US"/>
              </w:rPr>
              <w:t>0</w:t>
            </w:r>
            <w:r w:rsidR="00043094">
              <w:rPr>
                <w:rFonts w:eastAsia="Calibri"/>
                <w:bCs w:val="0"/>
                <w:iCs w:val="0"/>
                <w:sz w:val="28"/>
                <w:lang w:eastAsia="en-US"/>
              </w:rPr>
              <w:t>5</w:t>
            </w:r>
            <w:r w:rsidR="00437A6A">
              <w:rPr>
                <w:rFonts w:eastAsia="Calibri"/>
                <w:bCs w:val="0"/>
                <w:iCs w:val="0"/>
                <w:sz w:val="28"/>
                <w:lang w:eastAsia="en-US"/>
              </w:rPr>
              <w:t>,</w:t>
            </w:r>
            <w:r w:rsidR="00735718">
              <w:rPr>
                <w:rFonts w:eastAsia="Calibri"/>
                <w:bCs w:val="0"/>
                <w:iCs w:val="0"/>
                <w:sz w:val="28"/>
                <w:lang w:eastAsia="en-US"/>
              </w:rPr>
              <w:t>0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2026 год — </w:t>
            </w:r>
            <w:r w:rsidR="00735718">
              <w:rPr>
                <w:rFonts w:eastAsia="Calibri"/>
                <w:bCs w:val="0"/>
                <w:iCs w:val="0"/>
                <w:sz w:val="28"/>
                <w:lang w:eastAsia="en-US"/>
              </w:rPr>
              <w:t>100</w:t>
            </w:r>
            <w:r w:rsidR="00437A6A">
              <w:rPr>
                <w:rFonts w:eastAsia="Calibri"/>
                <w:bCs w:val="0"/>
                <w:iCs w:val="0"/>
                <w:sz w:val="28"/>
                <w:lang w:eastAsia="en-US"/>
              </w:rPr>
              <w:t>,</w:t>
            </w:r>
            <w:r w:rsidR="00735718">
              <w:rPr>
                <w:rFonts w:eastAsia="Calibri"/>
                <w:bCs w:val="0"/>
                <w:iCs w:val="0"/>
                <w:sz w:val="28"/>
                <w:lang w:eastAsia="en-US"/>
              </w:rPr>
              <w:t>0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тыс.рублей;</w:t>
            </w:r>
          </w:p>
          <w:p w:rsidR="006F096E" w:rsidRDefault="006F096E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2027 год — </w:t>
            </w:r>
            <w:r w:rsidR="00437A6A">
              <w:rPr>
                <w:rFonts w:eastAsia="Calibri"/>
                <w:bCs w:val="0"/>
                <w:iCs w:val="0"/>
                <w:sz w:val="28"/>
                <w:lang w:eastAsia="en-US"/>
              </w:rPr>
              <w:t>145,9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тыс.рублей;</w:t>
            </w:r>
          </w:p>
          <w:p w:rsidR="006F096E" w:rsidRDefault="006F096E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2028 год — </w:t>
            </w:r>
            <w:r w:rsidR="00437A6A">
              <w:rPr>
                <w:rFonts w:eastAsia="Calibri"/>
                <w:bCs w:val="0"/>
                <w:iCs w:val="0"/>
                <w:sz w:val="28"/>
                <w:lang w:eastAsia="en-US"/>
              </w:rPr>
              <w:t>145,9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тыс.рублей;</w:t>
            </w:r>
          </w:p>
          <w:p w:rsidR="006F096E" w:rsidRDefault="006F096E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2029 год — </w:t>
            </w:r>
            <w:r w:rsidR="00437A6A">
              <w:rPr>
                <w:rFonts w:eastAsia="Calibri"/>
                <w:bCs w:val="0"/>
                <w:iCs w:val="0"/>
                <w:sz w:val="28"/>
                <w:lang w:eastAsia="en-US"/>
              </w:rPr>
              <w:t>145,9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тыс.рублей;</w:t>
            </w:r>
          </w:p>
          <w:p w:rsidR="006F096E" w:rsidRDefault="006F096E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2030 год — </w:t>
            </w:r>
            <w:r w:rsidR="00437A6A">
              <w:rPr>
                <w:rFonts w:eastAsia="Calibri"/>
                <w:bCs w:val="0"/>
                <w:iCs w:val="0"/>
                <w:sz w:val="28"/>
                <w:lang w:eastAsia="en-US"/>
              </w:rPr>
              <w:t>145,9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тыс.рублей;</w:t>
            </w:r>
          </w:p>
          <w:p w:rsidR="006F096E" w:rsidRDefault="006F096E">
            <w:pPr>
              <w:tabs>
                <w:tab w:val="left" w:pos="2520"/>
              </w:tabs>
              <w:jc w:val="both"/>
            </w:pPr>
            <w:r>
              <w:rPr>
                <w:sz w:val="28"/>
              </w:rPr>
              <w:t xml:space="preserve">средства местного бюджета – </w:t>
            </w:r>
            <w:r w:rsidR="00735718">
              <w:rPr>
                <w:sz w:val="28"/>
              </w:rPr>
              <w:t>16</w:t>
            </w:r>
            <w:r w:rsidR="00043094">
              <w:rPr>
                <w:sz w:val="28"/>
              </w:rPr>
              <w:t>72,0</w:t>
            </w:r>
            <w:r>
              <w:rPr>
                <w:sz w:val="28"/>
              </w:rPr>
              <w:t xml:space="preserve"> тыс. рублей,</w:t>
            </w:r>
          </w:p>
          <w:p w:rsidR="006F096E" w:rsidRDefault="006F096E">
            <w:pPr>
              <w:tabs>
                <w:tab w:val="left" w:pos="2520"/>
              </w:tabs>
              <w:jc w:val="both"/>
            </w:pPr>
            <w:r>
              <w:rPr>
                <w:sz w:val="28"/>
              </w:rPr>
              <w:t>в том числе:</w:t>
            </w:r>
          </w:p>
          <w:p w:rsidR="006F096E" w:rsidRDefault="006F096E">
            <w:pPr>
              <w:jc w:val="both"/>
            </w:pPr>
            <w:r>
              <w:rPr>
                <w:sz w:val="28"/>
              </w:rPr>
              <w:t xml:space="preserve">2019 год −  </w:t>
            </w:r>
            <w:r w:rsidR="00D20A0A">
              <w:rPr>
                <w:sz w:val="28"/>
              </w:rPr>
              <w:t>136,7</w:t>
            </w:r>
            <w:r>
              <w:rPr>
                <w:sz w:val="28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sz w:val="28"/>
              </w:rPr>
              <w:t xml:space="preserve">2020 год −  </w:t>
            </w:r>
            <w:r w:rsidR="00721E61">
              <w:rPr>
                <w:sz w:val="28"/>
              </w:rPr>
              <w:t>145,9</w:t>
            </w:r>
            <w:r>
              <w:rPr>
                <w:sz w:val="28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sz w:val="28"/>
              </w:rPr>
              <w:t xml:space="preserve">2021 год −  </w:t>
            </w:r>
            <w:r w:rsidR="00327CAD">
              <w:rPr>
                <w:sz w:val="28"/>
              </w:rPr>
              <w:t>164,2</w:t>
            </w:r>
            <w:r>
              <w:rPr>
                <w:sz w:val="28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sz w:val="28"/>
              </w:rPr>
              <w:t xml:space="preserve">2022 год −  </w:t>
            </w:r>
            <w:r w:rsidR="00327CAD">
              <w:rPr>
                <w:sz w:val="28"/>
              </w:rPr>
              <w:t xml:space="preserve">221,6 </w:t>
            </w:r>
            <w:r>
              <w:rPr>
                <w:sz w:val="28"/>
              </w:rPr>
              <w:t>тыс. рублей;</w:t>
            </w:r>
          </w:p>
          <w:p w:rsidR="006F096E" w:rsidRDefault="006F096E">
            <w:pPr>
              <w:jc w:val="both"/>
            </w:pPr>
            <w:r>
              <w:rPr>
                <w:sz w:val="28"/>
              </w:rPr>
              <w:t xml:space="preserve">2023 год −  </w:t>
            </w:r>
            <w:r w:rsidR="00327CAD">
              <w:rPr>
                <w:sz w:val="28"/>
              </w:rPr>
              <w:t>1</w:t>
            </w:r>
            <w:r w:rsidR="00735718">
              <w:rPr>
                <w:sz w:val="28"/>
              </w:rPr>
              <w:t>17</w:t>
            </w:r>
            <w:r w:rsidR="00327CAD">
              <w:rPr>
                <w:sz w:val="28"/>
              </w:rPr>
              <w:t>,</w:t>
            </w:r>
            <w:r w:rsidR="00735718">
              <w:rPr>
                <w:sz w:val="28"/>
              </w:rPr>
              <w:t>4</w:t>
            </w:r>
            <w:r>
              <w:rPr>
                <w:sz w:val="28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sz w:val="28"/>
              </w:rPr>
              <w:t xml:space="preserve">2024 год −  </w:t>
            </w:r>
            <w:r w:rsidR="00043094">
              <w:rPr>
                <w:sz w:val="28"/>
              </w:rPr>
              <w:t>97,6</w:t>
            </w:r>
            <w:r>
              <w:rPr>
                <w:sz w:val="28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2025 год −  </w:t>
            </w:r>
            <w:r w:rsidR="00735718">
              <w:rPr>
                <w:rFonts w:eastAsia="Calibri"/>
                <w:bCs w:val="0"/>
                <w:iCs w:val="0"/>
                <w:sz w:val="28"/>
                <w:lang w:eastAsia="en-US"/>
              </w:rPr>
              <w:t>10</w:t>
            </w:r>
            <w:r w:rsidR="00043094">
              <w:rPr>
                <w:rFonts w:eastAsia="Calibri"/>
                <w:bCs w:val="0"/>
                <w:iCs w:val="0"/>
                <w:sz w:val="28"/>
                <w:lang w:eastAsia="en-US"/>
              </w:rPr>
              <w:t>5</w:t>
            </w:r>
            <w:r w:rsidR="00437A6A">
              <w:rPr>
                <w:rFonts w:eastAsia="Calibri"/>
                <w:bCs w:val="0"/>
                <w:iCs w:val="0"/>
                <w:sz w:val="28"/>
                <w:lang w:eastAsia="en-US"/>
              </w:rPr>
              <w:t>,</w:t>
            </w:r>
            <w:r w:rsidR="00735718">
              <w:rPr>
                <w:rFonts w:eastAsia="Calibri"/>
                <w:bCs w:val="0"/>
                <w:iCs w:val="0"/>
                <w:sz w:val="28"/>
                <w:lang w:eastAsia="en-US"/>
              </w:rPr>
              <w:t>0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2026 год — </w:t>
            </w:r>
            <w:r w:rsidR="00735718">
              <w:rPr>
                <w:rFonts w:eastAsia="Calibri"/>
                <w:bCs w:val="0"/>
                <w:iCs w:val="0"/>
                <w:sz w:val="28"/>
                <w:lang w:eastAsia="en-US"/>
              </w:rPr>
              <w:t>100</w:t>
            </w:r>
            <w:r w:rsidR="00437A6A">
              <w:rPr>
                <w:rFonts w:eastAsia="Calibri"/>
                <w:bCs w:val="0"/>
                <w:iCs w:val="0"/>
                <w:sz w:val="28"/>
                <w:lang w:eastAsia="en-US"/>
              </w:rPr>
              <w:t>,</w:t>
            </w:r>
            <w:r w:rsidR="00735718">
              <w:rPr>
                <w:rFonts w:eastAsia="Calibri"/>
                <w:bCs w:val="0"/>
                <w:iCs w:val="0"/>
                <w:sz w:val="28"/>
                <w:lang w:eastAsia="en-US"/>
              </w:rPr>
              <w:t>0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тыс.рублей;</w:t>
            </w:r>
          </w:p>
          <w:p w:rsidR="006F096E" w:rsidRDefault="006F096E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2027 год — </w:t>
            </w:r>
            <w:r w:rsidR="00437A6A">
              <w:rPr>
                <w:rFonts w:eastAsia="Calibri"/>
                <w:bCs w:val="0"/>
                <w:iCs w:val="0"/>
                <w:sz w:val="28"/>
                <w:lang w:eastAsia="en-US"/>
              </w:rPr>
              <w:t>145,9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тыс.рублей;</w:t>
            </w:r>
          </w:p>
          <w:p w:rsidR="006F096E" w:rsidRDefault="006F096E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2028 год — </w:t>
            </w:r>
            <w:r w:rsidR="00437A6A">
              <w:rPr>
                <w:rFonts w:eastAsia="Calibri"/>
                <w:bCs w:val="0"/>
                <w:iCs w:val="0"/>
                <w:sz w:val="28"/>
                <w:lang w:eastAsia="en-US"/>
              </w:rPr>
              <w:t>145,9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тыс.рублей;</w:t>
            </w:r>
          </w:p>
          <w:p w:rsidR="006F096E" w:rsidRDefault="006F096E">
            <w:pPr>
              <w:shd w:val="clear" w:color="auto" w:fill="FFFFFF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2029 год — </w:t>
            </w:r>
            <w:r w:rsidR="00437A6A">
              <w:rPr>
                <w:rFonts w:eastAsia="Calibri"/>
                <w:bCs w:val="0"/>
                <w:iCs w:val="0"/>
                <w:sz w:val="28"/>
                <w:lang w:eastAsia="en-US"/>
              </w:rPr>
              <w:t>145,9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тыс.рублей;</w:t>
            </w:r>
          </w:p>
          <w:p w:rsidR="006F096E" w:rsidRDefault="006F096E">
            <w:pPr>
              <w:shd w:val="clear" w:color="auto" w:fill="FFFFFF"/>
              <w:tabs>
                <w:tab w:val="left" w:pos="2520"/>
              </w:tabs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2030 год — </w:t>
            </w:r>
            <w:r w:rsidR="00437A6A">
              <w:rPr>
                <w:rFonts w:eastAsia="Calibri"/>
                <w:bCs w:val="0"/>
                <w:iCs w:val="0"/>
                <w:sz w:val="28"/>
                <w:lang w:eastAsia="en-US"/>
              </w:rPr>
              <w:t>145,9</w:t>
            </w: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 xml:space="preserve"> тыс.рублей</w:t>
            </w:r>
            <w:r w:rsidR="00721E61">
              <w:rPr>
                <w:rFonts w:eastAsia="Calibri"/>
                <w:bCs w:val="0"/>
                <w:iCs w:val="0"/>
                <w:sz w:val="28"/>
                <w:lang w:eastAsia="en-US"/>
              </w:rPr>
              <w:t>.</w:t>
            </w:r>
          </w:p>
        </w:tc>
      </w:tr>
      <w:tr w:rsidR="006F096E">
        <w:trPr>
          <w:trHeight w:val="23"/>
        </w:trPr>
        <w:tc>
          <w:tcPr>
            <w:tcW w:w="2670" w:type="dxa"/>
            <w:shd w:val="clear" w:color="auto" w:fill="auto"/>
          </w:tcPr>
          <w:p w:rsidR="006F096E" w:rsidRDefault="006F096E" w:rsidP="00B7272B">
            <w:pPr>
              <w:shd w:val="clear" w:color="auto" w:fill="FFFFFF"/>
            </w:pPr>
            <w:r>
              <w:rPr>
                <w:bCs w:val="0"/>
                <w:iCs w:val="0"/>
                <w:sz w:val="28"/>
              </w:rPr>
              <w:lastRenderedPageBreak/>
              <w:t>Ожидаемые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</w:t>
            </w:r>
            <w:r>
              <w:rPr>
                <w:bCs w:val="0"/>
                <w:iCs w:val="0"/>
                <w:sz w:val="28"/>
              </w:rPr>
              <w:t>результаты реализации муниципальной программы</w:t>
            </w:r>
            <w:r w:rsidR="00776A14" w:rsidRPr="00487F9C">
              <w:rPr>
                <w:sz w:val="28"/>
              </w:rPr>
              <w:t xml:space="preserve"> Красноармейского сельского п</w:t>
            </w:r>
            <w:r w:rsidR="00776A14" w:rsidRPr="00487F9C">
              <w:rPr>
                <w:sz w:val="28"/>
              </w:rPr>
              <w:t>о</w:t>
            </w:r>
            <w:r w:rsidR="00776A14" w:rsidRPr="00487F9C">
              <w:rPr>
                <w:sz w:val="28"/>
              </w:rPr>
              <w:t xml:space="preserve">селения </w:t>
            </w:r>
            <w:r w:rsidR="00776A14" w:rsidRPr="00291E07">
              <w:rPr>
                <w:sz w:val="28"/>
              </w:rPr>
              <w:t>Орловского района</w:t>
            </w:r>
          </w:p>
        </w:tc>
        <w:tc>
          <w:tcPr>
            <w:tcW w:w="7245" w:type="dxa"/>
            <w:shd w:val="clear" w:color="auto" w:fill="auto"/>
          </w:tcPr>
          <w:p w:rsidR="006F096E" w:rsidRDefault="006F096E">
            <w:pPr>
              <w:shd w:val="clear" w:color="auto" w:fill="FFFFFF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>снижение бедности среди получателей мер  социальной поддержки на  основе  расширения  сферы  применения адресного принципа ее предоставления;</w:t>
            </w:r>
          </w:p>
          <w:p w:rsidR="006F096E" w:rsidRDefault="006F096E">
            <w:pPr>
              <w:shd w:val="clear" w:color="auto" w:fill="FFFFFF"/>
              <w:jc w:val="both"/>
            </w:pPr>
            <w:r>
              <w:rPr>
                <w:bCs w:val="0"/>
                <w:iCs w:val="0"/>
                <w:sz w:val="28"/>
              </w:rPr>
              <w:t>обеспечение поддержки и содействие социальной адаптации граждан, попавших в трудную жизненную ситуацию или находящихся в социально опасном положении;</w:t>
            </w:r>
          </w:p>
          <w:p w:rsidR="006F096E" w:rsidRDefault="006F096E">
            <w:pPr>
              <w:shd w:val="clear" w:color="auto" w:fill="FFFFFF"/>
              <w:jc w:val="both"/>
            </w:pPr>
            <w:r>
              <w:rPr>
                <w:bCs w:val="0"/>
                <w:iCs w:val="0"/>
                <w:sz w:val="28"/>
              </w:rPr>
              <w:t>исполнение обязательств государства по социальной поддержке отдельных категорий граждан;</w:t>
            </w:r>
          </w:p>
        </w:tc>
      </w:tr>
    </w:tbl>
    <w:p w:rsidR="006F096E" w:rsidRDefault="006F096E">
      <w:pPr>
        <w:jc w:val="center"/>
        <w:rPr>
          <w:sz w:val="28"/>
        </w:rPr>
      </w:pPr>
    </w:p>
    <w:p w:rsidR="006F096E" w:rsidRDefault="006F096E">
      <w:pPr>
        <w:jc w:val="center"/>
      </w:pPr>
      <w:r>
        <w:rPr>
          <w:bCs w:val="0"/>
          <w:iCs w:val="0"/>
          <w:sz w:val="28"/>
        </w:rPr>
        <w:t>Паспорт</w:t>
      </w:r>
    </w:p>
    <w:p w:rsidR="006F096E" w:rsidRDefault="006F096E">
      <w:pPr>
        <w:jc w:val="center"/>
      </w:pPr>
      <w:r>
        <w:rPr>
          <w:sz w:val="28"/>
        </w:rPr>
        <w:t>подпрограммы «Социальная поддержка отдельных категорий граждан»</w:t>
      </w:r>
    </w:p>
    <w:p w:rsidR="006F096E" w:rsidRDefault="006F096E">
      <w:pPr>
        <w:autoSpaceDE w:val="0"/>
        <w:ind w:firstLine="709"/>
        <w:jc w:val="center"/>
        <w:rPr>
          <w:sz w:val="28"/>
          <w:lang w:eastAsia="en-US"/>
        </w:rPr>
      </w:pPr>
    </w:p>
    <w:p w:rsidR="006F096E" w:rsidRDefault="006F096E">
      <w:pPr>
        <w:autoSpaceDE w:val="0"/>
        <w:ind w:firstLine="709"/>
        <w:jc w:val="center"/>
        <w:rPr>
          <w:sz w:val="28"/>
          <w:lang w:eastAsia="en-US"/>
        </w:rPr>
      </w:pPr>
    </w:p>
    <w:tbl>
      <w:tblPr>
        <w:tblW w:w="0" w:type="auto"/>
        <w:tblInd w:w="-4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0"/>
        <w:gridCol w:w="7260"/>
        <w:gridCol w:w="134"/>
      </w:tblGrid>
      <w:tr w:rsidR="006F096E">
        <w:tc>
          <w:tcPr>
            <w:tcW w:w="2610" w:type="dxa"/>
            <w:shd w:val="clear" w:color="auto" w:fill="auto"/>
          </w:tcPr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 xml:space="preserve">Наименование    подпрограммы </w:t>
            </w:r>
          </w:p>
        </w:tc>
        <w:tc>
          <w:tcPr>
            <w:tcW w:w="7260" w:type="dxa"/>
            <w:shd w:val="clear" w:color="auto" w:fill="auto"/>
          </w:tcPr>
          <w:p w:rsidR="006F096E" w:rsidRDefault="006F096E">
            <w:pPr>
              <w:spacing w:line="232" w:lineRule="auto"/>
              <w:jc w:val="both"/>
            </w:pPr>
            <w:r>
              <w:rPr>
                <w:bCs w:val="0"/>
                <w:iCs w:val="0"/>
                <w:spacing w:val="-4"/>
                <w:sz w:val="28"/>
              </w:rPr>
              <w:t xml:space="preserve"> «Социальная поддержка отдельных категорий</w:t>
            </w:r>
            <w:r>
              <w:rPr>
                <w:bCs w:val="0"/>
                <w:iCs w:val="0"/>
                <w:sz w:val="28"/>
              </w:rPr>
              <w:t xml:space="preserve"> граждан» (далее также – подпрограмма 1)</w:t>
            </w:r>
          </w:p>
        </w:tc>
        <w:tc>
          <w:tcPr>
            <w:tcW w:w="23" w:type="dxa"/>
            <w:shd w:val="clear" w:color="auto" w:fill="auto"/>
          </w:tcPr>
          <w:p w:rsidR="006F096E" w:rsidRDefault="006F096E">
            <w:pPr>
              <w:snapToGrid w:val="0"/>
              <w:rPr>
                <w:bCs w:val="0"/>
                <w:iCs w:val="0"/>
                <w:sz w:val="28"/>
              </w:rPr>
            </w:pPr>
          </w:p>
        </w:tc>
      </w:tr>
      <w:tr w:rsidR="006F096E">
        <w:tc>
          <w:tcPr>
            <w:tcW w:w="2610" w:type="dxa"/>
            <w:shd w:val="clear" w:color="auto" w:fill="auto"/>
          </w:tcPr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 xml:space="preserve">Ответственный   исполнитель подпрограммы 1 </w:t>
            </w:r>
          </w:p>
        </w:tc>
        <w:tc>
          <w:tcPr>
            <w:tcW w:w="7260" w:type="dxa"/>
            <w:shd w:val="clear" w:color="auto" w:fill="auto"/>
          </w:tcPr>
          <w:p w:rsidR="006F096E" w:rsidRPr="00B13BC0" w:rsidRDefault="00B13BC0">
            <w:pPr>
              <w:spacing w:line="232" w:lineRule="auto"/>
              <w:jc w:val="both"/>
              <w:rPr>
                <w:color w:val="FF0000"/>
              </w:rPr>
            </w:pPr>
            <w:r>
              <w:rPr>
                <w:bCs w:val="0"/>
                <w:iCs w:val="0"/>
                <w:sz w:val="28"/>
              </w:rPr>
              <w:t>Администрация Красноармейского сельского поселения</w:t>
            </w:r>
          </w:p>
        </w:tc>
        <w:tc>
          <w:tcPr>
            <w:tcW w:w="23" w:type="dxa"/>
            <w:shd w:val="clear" w:color="auto" w:fill="auto"/>
          </w:tcPr>
          <w:p w:rsidR="006F096E" w:rsidRDefault="006F096E">
            <w:pPr>
              <w:snapToGrid w:val="0"/>
              <w:rPr>
                <w:bCs w:val="0"/>
                <w:iCs w:val="0"/>
                <w:sz w:val="28"/>
              </w:rPr>
            </w:pPr>
          </w:p>
        </w:tc>
      </w:tr>
      <w:tr w:rsidR="006F096E">
        <w:tc>
          <w:tcPr>
            <w:tcW w:w="2610" w:type="dxa"/>
            <w:shd w:val="clear" w:color="auto" w:fill="auto"/>
          </w:tcPr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 xml:space="preserve">Участник          подпрограммы 1 </w:t>
            </w:r>
          </w:p>
        </w:tc>
        <w:tc>
          <w:tcPr>
            <w:tcW w:w="7260" w:type="dxa"/>
            <w:shd w:val="clear" w:color="auto" w:fill="auto"/>
          </w:tcPr>
          <w:p w:rsidR="006F096E" w:rsidRDefault="006F096E">
            <w:pPr>
              <w:autoSpaceDE w:val="0"/>
              <w:spacing w:line="232" w:lineRule="auto"/>
              <w:jc w:val="both"/>
            </w:pPr>
            <w:r w:rsidRPr="000A0514">
              <w:rPr>
                <w:bCs w:val="0"/>
                <w:iCs w:val="0"/>
                <w:sz w:val="28"/>
                <w:lang w:eastAsia="en-US"/>
              </w:rPr>
              <w:t xml:space="preserve">Администрация </w:t>
            </w:r>
            <w:r w:rsidR="00B13BC0" w:rsidRPr="000A0514">
              <w:rPr>
                <w:bCs w:val="0"/>
                <w:iCs w:val="0"/>
                <w:sz w:val="28"/>
                <w:lang w:eastAsia="en-US"/>
              </w:rPr>
              <w:t xml:space="preserve">Красноармейского сельского поселения </w:t>
            </w:r>
            <w:r w:rsidRPr="000A0514">
              <w:rPr>
                <w:bCs w:val="0"/>
                <w:iCs w:val="0"/>
                <w:sz w:val="28"/>
                <w:lang w:eastAsia="en-US"/>
              </w:rPr>
              <w:t>Орловского района</w:t>
            </w:r>
            <w:r w:rsidR="00B13BC0" w:rsidRPr="000A0514">
              <w:rPr>
                <w:bCs w:val="0"/>
                <w:iCs w:val="0"/>
                <w:sz w:val="28"/>
                <w:lang w:eastAsia="en-US"/>
              </w:rPr>
              <w:t xml:space="preserve"> Ростовской области</w:t>
            </w:r>
          </w:p>
        </w:tc>
        <w:tc>
          <w:tcPr>
            <w:tcW w:w="23" w:type="dxa"/>
            <w:shd w:val="clear" w:color="auto" w:fill="auto"/>
          </w:tcPr>
          <w:p w:rsidR="006F096E" w:rsidRDefault="006F096E">
            <w:pPr>
              <w:snapToGrid w:val="0"/>
              <w:rPr>
                <w:bCs w:val="0"/>
                <w:iCs w:val="0"/>
                <w:sz w:val="28"/>
              </w:rPr>
            </w:pPr>
          </w:p>
        </w:tc>
      </w:tr>
      <w:tr w:rsidR="006F096E">
        <w:tc>
          <w:tcPr>
            <w:tcW w:w="2610" w:type="dxa"/>
            <w:shd w:val="clear" w:color="auto" w:fill="auto"/>
          </w:tcPr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>Программно-</w:t>
            </w:r>
          </w:p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 xml:space="preserve">целевые инструменты </w:t>
            </w:r>
            <w:r>
              <w:rPr>
                <w:bCs w:val="0"/>
                <w:iCs w:val="0"/>
                <w:sz w:val="28"/>
              </w:rPr>
              <w:lastRenderedPageBreak/>
              <w:t xml:space="preserve">подпрограммы 1 </w:t>
            </w:r>
          </w:p>
        </w:tc>
        <w:tc>
          <w:tcPr>
            <w:tcW w:w="7260" w:type="dxa"/>
            <w:shd w:val="clear" w:color="auto" w:fill="auto"/>
          </w:tcPr>
          <w:p w:rsidR="006F096E" w:rsidRDefault="006F096E">
            <w:pPr>
              <w:spacing w:line="232" w:lineRule="auto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lastRenderedPageBreak/>
              <w:t>отсутствуют</w:t>
            </w:r>
          </w:p>
        </w:tc>
        <w:tc>
          <w:tcPr>
            <w:tcW w:w="23" w:type="dxa"/>
            <w:shd w:val="clear" w:color="auto" w:fill="auto"/>
          </w:tcPr>
          <w:p w:rsidR="006F096E" w:rsidRDefault="006F096E">
            <w:pPr>
              <w:snapToGrid w:val="0"/>
              <w:rPr>
                <w:bCs w:val="0"/>
                <w:iCs w:val="0"/>
                <w:sz w:val="28"/>
              </w:rPr>
            </w:pPr>
          </w:p>
        </w:tc>
      </w:tr>
      <w:tr w:rsidR="006F096E">
        <w:tc>
          <w:tcPr>
            <w:tcW w:w="2610" w:type="dxa"/>
            <w:shd w:val="clear" w:color="auto" w:fill="auto"/>
          </w:tcPr>
          <w:p w:rsidR="006F096E" w:rsidRDefault="00B7272B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lastRenderedPageBreak/>
              <w:t>Цели</w:t>
            </w:r>
            <w:r w:rsidR="006F096E">
              <w:rPr>
                <w:bCs w:val="0"/>
                <w:iCs w:val="0"/>
                <w:sz w:val="28"/>
              </w:rPr>
              <w:t xml:space="preserve">                   </w:t>
            </w:r>
          </w:p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 xml:space="preserve">подпрограммы 1 </w:t>
            </w:r>
          </w:p>
        </w:tc>
        <w:tc>
          <w:tcPr>
            <w:tcW w:w="7260" w:type="dxa"/>
            <w:shd w:val="clear" w:color="auto" w:fill="auto"/>
          </w:tcPr>
          <w:p w:rsidR="006F096E" w:rsidRDefault="006F096E">
            <w:pPr>
              <w:spacing w:line="232" w:lineRule="auto"/>
              <w:jc w:val="both"/>
            </w:pPr>
            <w:r>
              <w:rPr>
                <w:bCs w:val="0"/>
                <w:iCs w:val="0"/>
                <w:spacing w:val="-4"/>
                <w:sz w:val="28"/>
              </w:rPr>
              <w:t>повышение уровня жизни граждан – получателей мер социальной</w:t>
            </w:r>
            <w:r>
              <w:rPr>
                <w:bCs w:val="0"/>
                <w:iCs w:val="0"/>
                <w:sz w:val="28"/>
              </w:rPr>
              <w:t xml:space="preserve"> поддержки</w:t>
            </w:r>
          </w:p>
        </w:tc>
        <w:tc>
          <w:tcPr>
            <w:tcW w:w="23" w:type="dxa"/>
            <w:shd w:val="clear" w:color="auto" w:fill="auto"/>
          </w:tcPr>
          <w:p w:rsidR="006F096E" w:rsidRDefault="006F096E">
            <w:pPr>
              <w:snapToGrid w:val="0"/>
              <w:rPr>
                <w:bCs w:val="0"/>
                <w:iCs w:val="0"/>
                <w:sz w:val="28"/>
              </w:rPr>
            </w:pPr>
          </w:p>
        </w:tc>
      </w:tr>
      <w:tr w:rsidR="006F096E">
        <w:tc>
          <w:tcPr>
            <w:tcW w:w="2610" w:type="dxa"/>
            <w:shd w:val="clear" w:color="auto" w:fill="auto"/>
          </w:tcPr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 xml:space="preserve">Задачи              </w:t>
            </w:r>
          </w:p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 xml:space="preserve">подпрограммы 1 </w:t>
            </w:r>
          </w:p>
        </w:tc>
        <w:tc>
          <w:tcPr>
            <w:tcW w:w="7260" w:type="dxa"/>
            <w:shd w:val="clear" w:color="auto" w:fill="auto"/>
          </w:tcPr>
          <w:p w:rsidR="006F096E" w:rsidRDefault="006F096E">
            <w:pPr>
              <w:autoSpaceDE w:val="0"/>
              <w:spacing w:line="232" w:lineRule="auto"/>
              <w:jc w:val="both"/>
            </w:pPr>
            <w:r>
              <w:rPr>
                <w:bCs w:val="0"/>
                <w:iCs w:val="0"/>
                <w:spacing w:val="-4"/>
                <w:sz w:val="28"/>
              </w:rPr>
              <w:t>выполнение социальных гарантий, предусмотренных действующим законодательством для отдельных категорий граждан</w:t>
            </w:r>
          </w:p>
        </w:tc>
        <w:tc>
          <w:tcPr>
            <w:tcW w:w="23" w:type="dxa"/>
            <w:shd w:val="clear" w:color="auto" w:fill="auto"/>
          </w:tcPr>
          <w:p w:rsidR="006F096E" w:rsidRDefault="006F096E">
            <w:pPr>
              <w:snapToGrid w:val="0"/>
              <w:rPr>
                <w:bCs w:val="0"/>
                <w:iCs w:val="0"/>
                <w:sz w:val="28"/>
              </w:rPr>
            </w:pPr>
          </w:p>
        </w:tc>
      </w:tr>
      <w:tr w:rsidR="006F096E">
        <w:tc>
          <w:tcPr>
            <w:tcW w:w="2610" w:type="dxa"/>
            <w:shd w:val="clear" w:color="auto" w:fill="auto"/>
          </w:tcPr>
          <w:p w:rsidR="006F096E" w:rsidRDefault="00B7272B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 xml:space="preserve">Целевые индикаторы и </w:t>
            </w:r>
            <w:r w:rsidR="006F096E">
              <w:rPr>
                <w:bCs w:val="0"/>
                <w:iCs w:val="0"/>
                <w:sz w:val="28"/>
              </w:rPr>
              <w:t xml:space="preserve">       </w:t>
            </w:r>
          </w:p>
          <w:p w:rsidR="006F096E" w:rsidRDefault="00B7272B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>показатели</w:t>
            </w:r>
            <w:r w:rsidR="006F096E">
              <w:rPr>
                <w:bCs w:val="0"/>
                <w:iCs w:val="0"/>
                <w:sz w:val="28"/>
              </w:rPr>
              <w:t xml:space="preserve"> подпрограммы 1</w:t>
            </w:r>
          </w:p>
        </w:tc>
        <w:tc>
          <w:tcPr>
            <w:tcW w:w="7260" w:type="dxa"/>
            <w:shd w:val="clear" w:color="auto" w:fill="auto"/>
          </w:tcPr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</w:rPr>
              <w:t>доля граждан,</w:t>
            </w:r>
            <w:r w:rsidR="00685A47">
              <w:rPr>
                <w:bCs w:val="0"/>
                <w:iCs w:val="0"/>
                <w:sz w:val="28"/>
              </w:rPr>
              <w:t xml:space="preserve"> получающих различные меры социальной поддержки в общей численности населения Красноармейского сельского поселения</w:t>
            </w:r>
            <w:r w:rsidR="00B23B64">
              <w:rPr>
                <w:bCs w:val="0"/>
                <w:iCs w:val="0"/>
                <w:sz w:val="28"/>
              </w:rPr>
              <w:t>,</w:t>
            </w:r>
            <w:r>
              <w:rPr>
                <w:bCs w:val="0"/>
                <w:iCs w:val="0"/>
                <w:sz w:val="28"/>
              </w:rPr>
              <w:t xml:space="preserve"> </w:t>
            </w:r>
            <w:r w:rsidRPr="00B23B64">
              <w:rPr>
                <w:bCs w:val="0"/>
                <w:iCs w:val="0"/>
                <w:sz w:val="28"/>
              </w:rPr>
              <w:t>получивших социальную поддержку и </w:t>
            </w:r>
            <w:r w:rsidRPr="00B23B64">
              <w:rPr>
                <w:bCs w:val="0"/>
                <w:iCs w:val="0"/>
                <w:spacing w:val="-4"/>
                <w:sz w:val="28"/>
              </w:rPr>
              <w:t>государственные социальные гарантии, в общей численности</w:t>
            </w:r>
            <w:r w:rsidRPr="00B23B64">
              <w:rPr>
                <w:bCs w:val="0"/>
                <w:iCs w:val="0"/>
                <w:sz w:val="28"/>
              </w:rPr>
              <w:t xml:space="preserve"> граждан, имеющих право на их получение и обратившихся за их получением</w:t>
            </w:r>
          </w:p>
        </w:tc>
        <w:tc>
          <w:tcPr>
            <w:tcW w:w="23" w:type="dxa"/>
            <w:shd w:val="clear" w:color="auto" w:fill="auto"/>
          </w:tcPr>
          <w:p w:rsidR="006F096E" w:rsidRDefault="006F096E">
            <w:pPr>
              <w:snapToGrid w:val="0"/>
              <w:rPr>
                <w:bCs w:val="0"/>
                <w:iCs w:val="0"/>
                <w:sz w:val="28"/>
              </w:rPr>
            </w:pPr>
          </w:p>
        </w:tc>
      </w:tr>
      <w:tr w:rsidR="006F096E">
        <w:tc>
          <w:tcPr>
            <w:tcW w:w="2610" w:type="dxa"/>
            <w:shd w:val="clear" w:color="auto" w:fill="auto"/>
          </w:tcPr>
          <w:p w:rsidR="006F096E" w:rsidRDefault="00AA262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>Этапы и с</w:t>
            </w:r>
            <w:r w:rsidR="006F096E">
              <w:rPr>
                <w:bCs w:val="0"/>
                <w:iCs w:val="0"/>
                <w:sz w:val="28"/>
              </w:rPr>
              <w:t xml:space="preserve">роки               </w:t>
            </w:r>
          </w:p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>реализации подпрограммы 1</w:t>
            </w:r>
          </w:p>
        </w:tc>
        <w:tc>
          <w:tcPr>
            <w:tcW w:w="7260" w:type="dxa"/>
            <w:shd w:val="clear" w:color="auto" w:fill="auto"/>
          </w:tcPr>
          <w:p w:rsidR="006F096E" w:rsidRDefault="006F096E">
            <w:pPr>
              <w:spacing w:line="232" w:lineRule="auto"/>
              <w:jc w:val="both"/>
            </w:pPr>
            <w:r>
              <w:rPr>
                <w:bCs w:val="0"/>
                <w:iCs w:val="0"/>
                <w:sz w:val="28"/>
              </w:rPr>
              <w:t>2019 – 2030 годы.</w:t>
            </w:r>
          </w:p>
          <w:p w:rsidR="006F096E" w:rsidRDefault="006F096E">
            <w:pPr>
              <w:spacing w:line="232" w:lineRule="auto"/>
              <w:jc w:val="both"/>
            </w:pPr>
            <w:r>
              <w:rPr>
                <w:bCs w:val="0"/>
                <w:iCs w:val="0"/>
                <w:sz w:val="28"/>
              </w:rPr>
              <w:t>Этапы реализации не выделяются</w:t>
            </w:r>
          </w:p>
        </w:tc>
        <w:tc>
          <w:tcPr>
            <w:tcW w:w="23" w:type="dxa"/>
            <w:shd w:val="clear" w:color="auto" w:fill="auto"/>
          </w:tcPr>
          <w:p w:rsidR="006F096E" w:rsidRDefault="006F096E">
            <w:pPr>
              <w:snapToGrid w:val="0"/>
              <w:rPr>
                <w:bCs w:val="0"/>
                <w:iCs w:val="0"/>
                <w:sz w:val="28"/>
                <w:lang w:eastAsia="en-US"/>
              </w:rPr>
            </w:pPr>
          </w:p>
        </w:tc>
      </w:tr>
      <w:tr w:rsidR="006F096E">
        <w:tblPrEx>
          <w:tblCellMar>
            <w:left w:w="57" w:type="dxa"/>
            <w:right w:w="57" w:type="dxa"/>
          </w:tblCellMar>
        </w:tblPrEx>
        <w:tc>
          <w:tcPr>
            <w:tcW w:w="2610" w:type="dxa"/>
            <w:shd w:val="clear" w:color="auto" w:fill="auto"/>
          </w:tcPr>
          <w:p w:rsidR="006F096E" w:rsidRDefault="006F096E">
            <w:pPr>
              <w:shd w:val="clear" w:color="auto" w:fill="FFFFFF"/>
              <w:spacing w:line="232" w:lineRule="auto"/>
            </w:pPr>
            <w:r>
              <w:rPr>
                <w:bCs w:val="0"/>
                <w:iCs w:val="0"/>
                <w:sz w:val="28"/>
                <w:lang w:eastAsia="en-US"/>
              </w:rPr>
              <w:t>Ресурсное обеспечение подпрограммы 1</w:t>
            </w:r>
          </w:p>
        </w:tc>
        <w:tc>
          <w:tcPr>
            <w:tcW w:w="7260" w:type="dxa"/>
            <w:shd w:val="clear" w:color="auto" w:fill="auto"/>
          </w:tcPr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объем финансового обеспечения реализации подпрограммы за 2019 – 2030 годы составляет </w:t>
            </w:r>
            <w:bookmarkStart w:id="0" w:name="OLE_LINK9"/>
            <w:r w:rsidR="00735718">
              <w:rPr>
                <w:bCs w:val="0"/>
                <w:iCs w:val="0"/>
                <w:sz w:val="28"/>
                <w:lang w:eastAsia="en-US"/>
              </w:rPr>
              <w:t>16</w:t>
            </w:r>
            <w:r w:rsidR="00043094">
              <w:rPr>
                <w:bCs w:val="0"/>
                <w:iCs w:val="0"/>
                <w:sz w:val="28"/>
                <w:lang w:eastAsia="en-US"/>
              </w:rPr>
              <w:t>72,0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рублей, в том числе: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2019 году – </w:t>
            </w:r>
            <w:r w:rsidR="00D20A0A">
              <w:rPr>
                <w:bCs w:val="0"/>
                <w:iCs w:val="0"/>
                <w:sz w:val="28"/>
                <w:lang w:eastAsia="en-US"/>
              </w:rPr>
              <w:t>136,7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2020 году – </w:t>
            </w:r>
            <w:r w:rsidR="00685A47">
              <w:rPr>
                <w:bCs w:val="0"/>
                <w:iCs w:val="0"/>
                <w:sz w:val="28"/>
                <w:lang w:eastAsia="en-US"/>
              </w:rPr>
              <w:t>145,9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2021 году – </w:t>
            </w:r>
            <w:r w:rsidR="00327CAD">
              <w:rPr>
                <w:bCs w:val="0"/>
                <w:iCs w:val="0"/>
                <w:sz w:val="28"/>
                <w:lang w:eastAsia="en-US"/>
              </w:rPr>
              <w:t>164,2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2022 году – </w:t>
            </w:r>
            <w:r w:rsidR="00327CAD">
              <w:rPr>
                <w:bCs w:val="0"/>
                <w:iCs w:val="0"/>
                <w:sz w:val="28"/>
                <w:lang w:eastAsia="en-US"/>
              </w:rPr>
              <w:t>221,6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2023 году – </w:t>
            </w:r>
            <w:r w:rsidR="00327CAD">
              <w:rPr>
                <w:bCs w:val="0"/>
                <w:iCs w:val="0"/>
                <w:sz w:val="28"/>
                <w:lang w:eastAsia="en-US"/>
              </w:rPr>
              <w:t>1</w:t>
            </w:r>
            <w:r w:rsidR="00735718">
              <w:rPr>
                <w:bCs w:val="0"/>
                <w:iCs w:val="0"/>
                <w:sz w:val="28"/>
                <w:lang w:eastAsia="en-US"/>
              </w:rPr>
              <w:t>17</w:t>
            </w:r>
            <w:r w:rsidR="00327CAD">
              <w:rPr>
                <w:bCs w:val="0"/>
                <w:iCs w:val="0"/>
                <w:sz w:val="28"/>
                <w:lang w:eastAsia="en-US"/>
              </w:rPr>
              <w:t>,</w:t>
            </w:r>
            <w:r w:rsidR="00735718">
              <w:rPr>
                <w:bCs w:val="0"/>
                <w:iCs w:val="0"/>
                <w:sz w:val="28"/>
                <w:lang w:eastAsia="en-US"/>
              </w:rPr>
              <w:t>4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2024 году – </w:t>
            </w:r>
            <w:r w:rsidR="00043094">
              <w:rPr>
                <w:bCs w:val="0"/>
                <w:iCs w:val="0"/>
                <w:sz w:val="28"/>
                <w:lang w:eastAsia="en-US"/>
              </w:rPr>
              <w:t>97,6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2025 году – </w:t>
            </w:r>
            <w:r w:rsidR="00043094">
              <w:rPr>
                <w:bCs w:val="0"/>
                <w:iCs w:val="0"/>
                <w:sz w:val="28"/>
                <w:lang w:eastAsia="en-US"/>
              </w:rPr>
              <w:t>105</w:t>
            </w:r>
            <w:r w:rsidR="00437A6A">
              <w:rPr>
                <w:bCs w:val="0"/>
                <w:iCs w:val="0"/>
                <w:sz w:val="28"/>
                <w:lang w:eastAsia="en-US"/>
              </w:rPr>
              <w:t>,</w:t>
            </w:r>
            <w:r w:rsidR="00ED7776">
              <w:rPr>
                <w:bCs w:val="0"/>
                <w:iCs w:val="0"/>
                <w:sz w:val="28"/>
                <w:lang w:eastAsia="en-US"/>
              </w:rPr>
              <w:t>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2026 году – </w:t>
            </w:r>
            <w:r w:rsidR="00ED7776">
              <w:rPr>
                <w:bCs w:val="0"/>
                <w:iCs w:val="0"/>
                <w:sz w:val="28"/>
                <w:lang w:eastAsia="en-US"/>
              </w:rPr>
              <w:t>100</w:t>
            </w:r>
            <w:r w:rsidR="00437A6A">
              <w:rPr>
                <w:bCs w:val="0"/>
                <w:iCs w:val="0"/>
                <w:sz w:val="28"/>
                <w:lang w:eastAsia="en-US"/>
              </w:rPr>
              <w:t>,</w:t>
            </w:r>
            <w:r w:rsidR="00ED7776">
              <w:rPr>
                <w:bCs w:val="0"/>
                <w:iCs w:val="0"/>
                <w:sz w:val="28"/>
                <w:lang w:eastAsia="en-US"/>
              </w:rPr>
              <w:t>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2027 году – </w:t>
            </w:r>
            <w:r w:rsidR="00437A6A">
              <w:rPr>
                <w:bCs w:val="0"/>
                <w:iCs w:val="0"/>
                <w:sz w:val="28"/>
                <w:lang w:eastAsia="en-US"/>
              </w:rPr>
              <w:t>145,9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2028 году – </w:t>
            </w:r>
            <w:r w:rsidR="00437A6A">
              <w:rPr>
                <w:bCs w:val="0"/>
                <w:iCs w:val="0"/>
                <w:sz w:val="28"/>
                <w:lang w:eastAsia="en-US"/>
              </w:rPr>
              <w:t>145,9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2029 году – </w:t>
            </w:r>
            <w:r w:rsidR="00437A6A">
              <w:rPr>
                <w:bCs w:val="0"/>
                <w:iCs w:val="0"/>
                <w:sz w:val="28"/>
                <w:lang w:eastAsia="en-US"/>
              </w:rPr>
              <w:t>145,9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2030 году – </w:t>
            </w:r>
            <w:r w:rsidR="00437A6A">
              <w:rPr>
                <w:bCs w:val="0"/>
                <w:iCs w:val="0"/>
                <w:sz w:val="28"/>
                <w:lang w:eastAsia="en-US"/>
              </w:rPr>
              <w:t>145,9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 </w:t>
            </w:r>
          </w:p>
          <w:p w:rsidR="006F096E" w:rsidRDefault="006F096E">
            <w:pPr>
              <w:shd w:val="clear" w:color="auto" w:fill="FFFFFF"/>
              <w:tabs>
                <w:tab w:val="left" w:pos="2520"/>
              </w:tabs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средства местного бюджета — </w:t>
            </w:r>
            <w:r w:rsidR="00ED7776">
              <w:rPr>
                <w:bCs w:val="0"/>
                <w:iCs w:val="0"/>
                <w:sz w:val="28"/>
                <w:lang w:eastAsia="en-US"/>
              </w:rPr>
              <w:t>16</w:t>
            </w:r>
            <w:r w:rsidR="00043094">
              <w:rPr>
                <w:bCs w:val="0"/>
                <w:iCs w:val="0"/>
                <w:sz w:val="28"/>
                <w:lang w:eastAsia="en-US"/>
              </w:rPr>
              <w:t>72,0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</w:t>
            </w:r>
            <w:r w:rsidR="00D20A0A">
              <w:rPr>
                <w:bCs w:val="0"/>
                <w:iCs w:val="0"/>
                <w:sz w:val="28"/>
                <w:lang w:eastAsia="en-US"/>
              </w:rPr>
              <w:t xml:space="preserve"> </w:t>
            </w:r>
            <w:r>
              <w:rPr>
                <w:bCs w:val="0"/>
                <w:iCs w:val="0"/>
                <w:sz w:val="28"/>
                <w:lang w:eastAsia="en-US"/>
              </w:rPr>
              <w:t>рублей, в том числе: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2019 году – </w:t>
            </w:r>
            <w:r w:rsidR="00D20A0A">
              <w:rPr>
                <w:bCs w:val="0"/>
                <w:iCs w:val="0"/>
                <w:sz w:val="28"/>
                <w:lang w:eastAsia="en-US"/>
              </w:rPr>
              <w:t>136,7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2020 году – </w:t>
            </w:r>
            <w:r w:rsidR="00685A47">
              <w:rPr>
                <w:bCs w:val="0"/>
                <w:iCs w:val="0"/>
                <w:sz w:val="28"/>
                <w:lang w:eastAsia="en-US"/>
              </w:rPr>
              <w:t>145,9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2021 году – </w:t>
            </w:r>
            <w:r w:rsidR="00505E57">
              <w:rPr>
                <w:bCs w:val="0"/>
                <w:iCs w:val="0"/>
                <w:sz w:val="28"/>
                <w:lang w:eastAsia="en-US"/>
              </w:rPr>
              <w:t>164,2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2022 году – </w:t>
            </w:r>
            <w:r w:rsidR="00505E57">
              <w:rPr>
                <w:bCs w:val="0"/>
                <w:iCs w:val="0"/>
                <w:sz w:val="28"/>
                <w:lang w:eastAsia="en-US"/>
              </w:rPr>
              <w:t>221,6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2023 году – </w:t>
            </w:r>
            <w:r w:rsidR="00505E57">
              <w:rPr>
                <w:bCs w:val="0"/>
                <w:iCs w:val="0"/>
                <w:sz w:val="28"/>
                <w:lang w:eastAsia="en-US"/>
              </w:rPr>
              <w:t>1</w:t>
            </w:r>
            <w:r w:rsidR="00ED7776">
              <w:rPr>
                <w:bCs w:val="0"/>
                <w:iCs w:val="0"/>
                <w:sz w:val="28"/>
                <w:lang w:eastAsia="en-US"/>
              </w:rPr>
              <w:t>17</w:t>
            </w:r>
            <w:r w:rsidR="00505E57">
              <w:rPr>
                <w:bCs w:val="0"/>
                <w:iCs w:val="0"/>
                <w:sz w:val="28"/>
                <w:lang w:eastAsia="en-US"/>
              </w:rPr>
              <w:t>,</w:t>
            </w:r>
            <w:r w:rsidR="00ED7776">
              <w:rPr>
                <w:bCs w:val="0"/>
                <w:iCs w:val="0"/>
                <w:sz w:val="28"/>
                <w:lang w:eastAsia="en-US"/>
              </w:rPr>
              <w:t>4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2024 году – </w:t>
            </w:r>
            <w:r w:rsidR="00043094">
              <w:rPr>
                <w:bCs w:val="0"/>
                <w:iCs w:val="0"/>
                <w:sz w:val="28"/>
                <w:lang w:eastAsia="en-US"/>
              </w:rPr>
              <w:t>97,6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2025 году – </w:t>
            </w:r>
            <w:r w:rsidR="00ED7776">
              <w:rPr>
                <w:bCs w:val="0"/>
                <w:iCs w:val="0"/>
                <w:sz w:val="28"/>
                <w:lang w:eastAsia="en-US"/>
              </w:rPr>
              <w:t>10</w:t>
            </w:r>
            <w:r w:rsidR="00043094">
              <w:rPr>
                <w:bCs w:val="0"/>
                <w:iCs w:val="0"/>
                <w:sz w:val="28"/>
                <w:lang w:eastAsia="en-US"/>
              </w:rPr>
              <w:t>5</w:t>
            </w:r>
            <w:r w:rsidR="00437A6A">
              <w:rPr>
                <w:bCs w:val="0"/>
                <w:iCs w:val="0"/>
                <w:sz w:val="28"/>
                <w:lang w:eastAsia="en-US"/>
              </w:rPr>
              <w:t>,</w:t>
            </w:r>
            <w:r w:rsidR="00ED7776">
              <w:rPr>
                <w:bCs w:val="0"/>
                <w:iCs w:val="0"/>
                <w:sz w:val="28"/>
                <w:lang w:eastAsia="en-US"/>
              </w:rPr>
              <w:t>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2026 году – </w:t>
            </w:r>
            <w:r w:rsidR="00ED7776">
              <w:rPr>
                <w:bCs w:val="0"/>
                <w:iCs w:val="0"/>
                <w:sz w:val="28"/>
                <w:lang w:eastAsia="en-US"/>
              </w:rPr>
              <w:t>100</w:t>
            </w:r>
            <w:r w:rsidR="00437A6A">
              <w:rPr>
                <w:bCs w:val="0"/>
                <w:iCs w:val="0"/>
                <w:sz w:val="28"/>
                <w:lang w:eastAsia="en-US"/>
              </w:rPr>
              <w:t>,</w:t>
            </w:r>
            <w:r w:rsidR="00ED7776">
              <w:rPr>
                <w:bCs w:val="0"/>
                <w:iCs w:val="0"/>
                <w:sz w:val="28"/>
                <w:lang w:eastAsia="en-US"/>
              </w:rPr>
              <w:t>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2027 году – </w:t>
            </w:r>
            <w:r w:rsidR="00437A6A">
              <w:rPr>
                <w:bCs w:val="0"/>
                <w:iCs w:val="0"/>
                <w:sz w:val="28"/>
                <w:lang w:eastAsia="en-US"/>
              </w:rPr>
              <w:t>145,9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2028 году – </w:t>
            </w:r>
            <w:r w:rsidR="00437A6A">
              <w:rPr>
                <w:bCs w:val="0"/>
                <w:iCs w:val="0"/>
                <w:sz w:val="28"/>
                <w:lang w:eastAsia="en-US"/>
              </w:rPr>
              <w:t>145,9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2029 году – </w:t>
            </w:r>
            <w:r w:rsidR="00437A6A">
              <w:rPr>
                <w:bCs w:val="0"/>
                <w:iCs w:val="0"/>
                <w:sz w:val="28"/>
                <w:lang w:eastAsia="en-US"/>
              </w:rPr>
              <w:t>145,9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bookmarkEnd w:id="0"/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2030 году – </w:t>
            </w:r>
            <w:r w:rsidR="00437A6A">
              <w:rPr>
                <w:bCs w:val="0"/>
                <w:iCs w:val="0"/>
                <w:sz w:val="28"/>
                <w:lang w:eastAsia="en-US"/>
              </w:rPr>
              <w:t>145,9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рублей,</w:t>
            </w:r>
          </w:p>
        </w:tc>
        <w:tc>
          <w:tcPr>
            <w:tcW w:w="23" w:type="dxa"/>
            <w:shd w:val="clear" w:color="auto" w:fill="auto"/>
          </w:tcPr>
          <w:p w:rsidR="006F096E" w:rsidRDefault="006F096E">
            <w:pPr>
              <w:snapToGrid w:val="0"/>
            </w:pPr>
          </w:p>
        </w:tc>
      </w:tr>
      <w:tr w:rsidR="006F096E">
        <w:tblPrEx>
          <w:tblCellMar>
            <w:left w:w="57" w:type="dxa"/>
            <w:right w:w="57" w:type="dxa"/>
          </w:tblCellMar>
        </w:tblPrEx>
        <w:tc>
          <w:tcPr>
            <w:tcW w:w="2610" w:type="dxa"/>
            <w:shd w:val="clear" w:color="auto" w:fill="auto"/>
          </w:tcPr>
          <w:p w:rsidR="006F096E" w:rsidRDefault="006F096E">
            <w:pPr>
              <w:spacing w:line="232" w:lineRule="auto"/>
            </w:pPr>
            <w:r>
              <w:rPr>
                <w:bCs w:val="0"/>
                <w:iCs w:val="0"/>
                <w:sz w:val="28"/>
              </w:rPr>
              <w:t>Ожидаемые         –</w:t>
            </w:r>
          </w:p>
          <w:p w:rsidR="006F096E" w:rsidRDefault="006F096E">
            <w:pPr>
              <w:shd w:val="clear" w:color="auto" w:fill="FFFFFF"/>
              <w:spacing w:line="232" w:lineRule="auto"/>
              <w:jc w:val="both"/>
            </w:pPr>
            <w:r>
              <w:rPr>
                <w:bCs w:val="0"/>
                <w:iCs w:val="0"/>
                <w:sz w:val="28"/>
              </w:rPr>
              <w:t>результаты реализации подпрограммы 1</w:t>
            </w:r>
          </w:p>
        </w:tc>
        <w:tc>
          <w:tcPr>
            <w:tcW w:w="7260" w:type="dxa"/>
            <w:shd w:val="clear" w:color="auto" w:fill="auto"/>
          </w:tcPr>
          <w:p w:rsidR="006F096E" w:rsidRDefault="006F096E">
            <w:pPr>
              <w:spacing w:line="232" w:lineRule="auto"/>
              <w:jc w:val="both"/>
            </w:pPr>
            <w:r>
              <w:rPr>
                <w:bCs w:val="0"/>
                <w:iCs w:val="0"/>
                <w:sz w:val="28"/>
              </w:rPr>
              <w:t>улучшение качества жизни отдельных категорий граждан;</w:t>
            </w:r>
          </w:p>
          <w:p w:rsidR="006F096E" w:rsidRDefault="006F096E">
            <w:pPr>
              <w:autoSpaceDE w:val="0"/>
              <w:spacing w:line="232" w:lineRule="auto"/>
              <w:jc w:val="both"/>
            </w:pPr>
            <w:r>
              <w:rPr>
                <w:bCs w:val="0"/>
                <w:iCs w:val="0"/>
                <w:spacing w:val="-4"/>
                <w:sz w:val="28"/>
                <w:lang w:eastAsia="en-US"/>
              </w:rPr>
              <w:t>повышение ранее достигнутого уровня обеспечения мерами социальной поддержки отдельных категорий граждан</w:t>
            </w:r>
          </w:p>
        </w:tc>
        <w:tc>
          <w:tcPr>
            <w:tcW w:w="23" w:type="dxa"/>
            <w:shd w:val="clear" w:color="auto" w:fill="auto"/>
          </w:tcPr>
          <w:p w:rsidR="006F096E" w:rsidRDefault="006F096E">
            <w:pPr>
              <w:snapToGrid w:val="0"/>
            </w:pPr>
          </w:p>
        </w:tc>
      </w:tr>
    </w:tbl>
    <w:p w:rsidR="006F096E" w:rsidRDefault="006F096E"/>
    <w:p w:rsidR="00685A47" w:rsidRDefault="00685A47"/>
    <w:p w:rsidR="006F096E" w:rsidRDefault="006F096E">
      <w:pPr>
        <w:spacing w:line="218" w:lineRule="auto"/>
        <w:jc w:val="center"/>
      </w:pPr>
      <w:r>
        <w:rPr>
          <w:rFonts w:eastAsia="Calibri"/>
          <w:bCs w:val="0"/>
          <w:iCs w:val="0"/>
          <w:sz w:val="28"/>
          <w:lang w:eastAsia="en-US"/>
        </w:rPr>
        <w:lastRenderedPageBreak/>
        <w:t xml:space="preserve">Паспорт </w:t>
      </w:r>
    </w:p>
    <w:p w:rsidR="006F096E" w:rsidRDefault="006F096E">
      <w:pPr>
        <w:spacing w:line="218" w:lineRule="auto"/>
        <w:jc w:val="center"/>
      </w:pPr>
      <w:r>
        <w:rPr>
          <w:rFonts w:eastAsia="Calibri"/>
          <w:bCs w:val="0"/>
          <w:iCs w:val="0"/>
          <w:sz w:val="28"/>
          <w:lang w:eastAsia="en-US"/>
        </w:rPr>
        <w:t xml:space="preserve">подпрограммы «Старшее поколение» </w:t>
      </w:r>
    </w:p>
    <w:p w:rsidR="006F096E" w:rsidRDefault="006F096E">
      <w:pPr>
        <w:spacing w:line="218" w:lineRule="auto"/>
        <w:rPr>
          <w:sz w:val="28"/>
        </w:rPr>
      </w:pPr>
    </w:p>
    <w:tbl>
      <w:tblPr>
        <w:tblW w:w="0" w:type="auto"/>
        <w:tblInd w:w="-45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10"/>
        <w:gridCol w:w="7203"/>
      </w:tblGrid>
      <w:tr w:rsidR="006F096E">
        <w:tc>
          <w:tcPr>
            <w:tcW w:w="2610" w:type="dxa"/>
            <w:shd w:val="clear" w:color="auto" w:fill="auto"/>
          </w:tcPr>
          <w:p w:rsidR="006F096E" w:rsidRDefault="006F096E">
            <w:pPr>
              <w:spacing w:line="218" w:lineRule="auto"/>
            </w:pPr>
            <w:r>
              <w:rPr>
                <w:bCs w:val="0"/>
                <w:iCs w:val="0"/>
                <w:sz w:val="28"/>
              </w:rPr>
              <w:t xml:space="preserve">Наименование   подпрограммы </w:t>
            </w:r>
          </w:p>
        </w:tc>
        <w:tc>
          <w:tcPr>
            <w:tcW w:w="7203" w:type="dxa"/>
            <w:shd w:val="clear" w:color="auto" w:fill="auto"/>
          </w:tcPr>
          <w:p w:rsidR="006F096E" w:rsidRDefault="006F096E">
            <w:pPr>
              <w:spacing w:line="218" w:lineRule="auto"/>
              <w:jc w:val="both"/>
            </w:pPr>
            <w:r>
              <w:rPr>
                <w:rFonts w:eastAsia="Calibri"/>
                <w:bCs w:val="0"/>
                <w:iCs w:val="0"/>
                <w:spacing w:val="-4"/>
                <w:sz w:val="28"/>
                <w:lang w:eastAsia="en-US"/>
              </w:rPr>
              <w:t xml:space="preserve">«Старшее поколение» (далее также – подпрограмма </w:t>
            </w:r>
            <w:r w:rsidR="00685A47">
              <w:rPr>
                <w:rFonts w:eastAsia="Calibri"/>
                <w:bCs w:val="0"/>
                <w:iCs w:val="0"/>
                <w:spacing w:val="-4"/>
                <w:sz w:val="28"/>
                <w:lang w:eastAsia="en-US"/>
              </w:rPr>
              <w:t>2</w:t>
            </w:r>
            <w:r>
              <w:rPr>
                <w:rFonts w:eastAsia="Calibri"/>
                <w:bCs w:val="0"/>
                <w:iCs w:val="0"/>
                <w:spacing w:val="-4"/>
                <w:sz w:val="28"/>
                <w:lang w:eastAsia="en-US"/>
              </w:rPr>
              <w:t>)</w:t>
            </w:r>
          </w:p>
        </w:tc>
      </w:tr>
      <w:tr w:rsidR="006F096E">
        <w:tc>
          <w:tcPr>
            <w:tcW w:w="2610" w:type="dxa"/>
            <w:shd w:val="clear" w:color="auto" w:fill="auto"/>
          </w:tcPr>
          <w:p w:rsidR="006F096E" w:rsidRDefault="006F096E">
            <w:pPr>
              <w:spacing w:line="218" w:lineRule="auto"/>
            </w:pPr>
            <w:r>
              <w:rPr>
                <w:bCs w:val="0"/>
                <w:iCs w:val="0"/>
                <w:sz w:val="28"/>
              </w:rPr>
              <w:t xml:space="preserve">Ответственный  исполнитель подпрограммы </w:t>
            </w:r>
            <w:r w:rsidR="00685A47">
              <w:rPr>
                <w:bCs w:val="0"/>
                <w:iCs w:val="0"/>
                <w:sz w:val="28"/>
              </w:rPr>
              <w:t>2</w:t>
            </w:r>
          </w:p>
        </w:tc>
        <w:tc>
          <w:tcPr>
            <w:tcW w:w="7203" w:type="dxa"/>
            <w:shd w:val="clear" w:color="auto" w:fill="auto"/>
          </w:tcPr>
          <w:p w:rsidR="006F096E" w:rsidRPr="00685A47" w:rsidRDefault="00685A47">
            <w:pPr>
              <w:spacing w:line="218" w:lineRule="auto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Красноармейского сельского поселения</w:t>
            </w:r>
          </w:p>
        </w:tc>
      </w:tr>
      <w:tr w:rsidR="006F096E">
        <w:tc>
          <w:tcPr>
            <w:tcW w:w="2610" w:type="dxa"/>
            <w:shd w:val="clear" w:color="auto" w:fill="auto"/>
          </w:tcPr>
          <w:p w:rsidR="006F096E" w:rsidRDefault="006F096E">
            <w:pPr>
              <w:spacing w:line="218" w:lineRule="auto"/>
            </w:pPr>
            <w:r>
              <w:rPr>
                <w:bCs w:val="0"/>
                <w:iCs w:val="0"/>
                <w:sz w:val="28"/>
              </w:rPr>
              <w:t xml:space="preserve">Участники             подпрограммы </w:t>
            </w:r>
            <w:r w:rsidR="00685A47">
              <w:rPr>
                <w:bCs w:val="0"/>
                <w:iCs w:val="0"/>
                <w:sz w:val="28"/>
              </w:rPr>
              <w:t>2</w:t>
            </w:r>
          </w:p>
        </w:tc>
        <w:tc>
          <w:tcPr>
            <w:tcW w:w="7203" w:type="dxa"/>
            <w:shd w:val="clear" w:color="auto" w:fill="auto"/>
          </w:tcPr>
          <w:p w:rsidR="006F096E" w:rsidRDefault="00685A47">
            <w:pPr>
              <w:spacing w:line="218" w:lineRule="auto"/>
              <w:jc w:val="both"/>
            </w:pPr>
            <w:r w:rsidRPr="000A0514">
              <w:rPr>
                <w:bCs w:val="0"/>
                <w:iCs w:val="0"/>
                <w:sz w:val="28"/>
                <w:lang w:eastAsia="en-US"/>
              </w:rPr>
              <w:t>Администрация Красноармейского сельского поселения Орловского района Ростовской области</w:t>
            </w:r>
          </w:p>
        </w:tc>
      </w:tr>
      <w:tr w:rsidR="006F096E">
        <w:tc>
          <w:tcPr>
            <w:tcW w:w="2610" w:type="dxa"/>
            <w:shd w:val="clear" w:color="auto" w:fill="auto"/>
          </w:tcPr>
          <w:p w:rsidR="006F096E" w:rsidRDefault="006F096E">
            <w:pPr>
              <w:spacing w:line="218" w:lineRule="auto"/>
            </w:pPr>
            <w:r>
              <w:rPr>
                <w:bCs w:val="0"/>
                <w:iCs w:val="0"/>
                <w:sz w:val="28"/>
              </w:rPr>
              <w:t xml:space="preserve">Программно-        </w:t>
            </w:r>
          </w:p>
          <w:p w:rsidR="006F096E" w:rsidRDefault="006F096E">
            <w:pPr>
              <w:spacing w:line="218" w:lineRule="auto"/>
            </w:pPr>
            <w:r>
              <w:rPr>
                <w:bCs w:val="0"/>
                <w:iCs w:val="0"/>
                <w:sz w:val="28"/>
              </w:rPr>
              <w:t xml:space="preserve">целевые инструменты подпрограммы </w:t>
            </w:r>
            <w:r w:rsidR="00685A47">
              <w:rPr>
                <w:bCs w:val="0"/>
                <w:iCs w:val="0"/>
                <w:sz w:val="28"/>
              </w:rPr>
              <w:t>2</w:t>
            </w:r>
          </w:p>
        </w:tc>
        <w:tc>
          <w:tcPr>
            <w:tcW w:w="7203" w:type="dxa"/>
            <w:shd w:val="clear" w:color="auto" w:fill="auto"/>
          </w:tcPr>
          <w:p w:rsidR="006F096E" w:rsidRDefault="006F096E">
            <w:pPr>
              <w:spacing w:line="218" w:lineRule="auto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отсутствуют</w:t>
            </w:r>
          </w:p>
        </w:tc>
      </w:tr>
      <w:tr w:rsidR="006F096E">
        <w:tc>
          <w:tcPr>
            <w:tcW w:w="2610" w:type="dxa"/>
            <w:shd w:val="clear" w:color="auto" w:fill="auto"/>
          </w:tcPr>
          <w:p w:rsidR="006F096E" w:rsidRDefault="00E73BA8">
            <w:pPr>
              <w:spacing w:line="218" w:lineRule="auto"/>
            </w:pPr>
            <w:r>
              <w:rPr>
                <w:bCs w:val="0"/>
                <w:iCs w:val="0"/>
                <w:sz w:val="28"/>
              </w:rPr>
              <w:t>Цели</w:t>
            </w:r>
            <w:r w:rsidR="006F096E">
              <w:rPr>
                <w:bCs w:val="0"/>
                <w:iCs w:val="0"/>
                <w:sz w:val="28"/>
              </w:rPr>
              <w:t xml:space="preserve">                      </w:t>
            </w:r>
          </w:p>
          <w:p w:rsidR="006F096E" w:rsidRDefault="006F096E">
            <w:pPr>
              <w:spacing w:line="218" w:lineRule="auto"/>
            </w:pPr>
            <w:r>
              <w:rPr>
                <w:bCs w:val="0"/>
                <w:iCs w:val="0"/>
                <w:sz w:val="28"/>
              </w:rPr>
              <w:t xml:space="preserve">подпрограммы </w:t>
            </w:r>
            <w:r w:rsidR="00685A47">
              <w:rPr>
                <w:bCs w:val="0"/>
                <w:iCs w:val="0"/>
                <w:sz w:val="28"/>
              </w:rPr>
              <w:t>2</w:t>
            </w:r>
          </w:p>
        </w:tc>
        <w:tc>
          <w:tcPr>
            <w:tcW w:w="7203" w:type="dxa"/>
            <w:shd w:val="clear" w:color="auto" w:fill="auto"/>
          </w:tcPr>
          <w:p w:rsidR="006F096E" w:rsidRDefault="006F096E">
            <w:pPr>
              <w:spacing w:line="218" w:lineRule="auto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улучшение условий жизнедеятельности граждан старшего поколения</w:t>
            </w:r>
          </w:p>
        </w:tc>
      </w:tr>
      <w:tr w:rsidR="006F096E">
        <w:tc>
          <w:tcPr>
            <w:tcW w:w="2610" w:type="dxa"/>
            <w:shd w:val="clear" w:color="auto" w:fill="auto"/>
          </w:tcPr>
          <w:p w:rsidR="006F096E" w:rsidRDefault="006F096E">
            <w:pPr>
              <w:spacing w:line="218" w:lineRule="auto"/>
            </w:pPr>
            <w:r>
              <w:rPr>
                <w:bCs w:val="0"/>
                <w:iCs w:val="0"/>
                <w:sz w:val="28"/>
              </w:rPr>
              <w:t xml:space="preserve">Задачи                 подпрограммы </w:t>
            </w:r>
            <w:r w:rsidR="00685A47">
              <w:rPr>
                <w:bCs w:val="0"/>
                <w:iCs w:val="0"/>
                <w:sz w:val="28"/>
              </w:rPr>
              <w:t>2</w:t>
            </w:r>
          </w:p>
        </w:tc>
        <w:tc>
          <w:tcPr>
            <w:tcW w:w="7203" w:type="dxa"/>
            <w:shd w:val="clear" w:color="auto" w:fill="auto"/>
          </w:tcPr>
          <w:p w:rsidR="006F096E" w:rsidRDefault="006F096E">
            <w:pPr>
              <w:spacing w:line="218" w:lineRule="auto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повышение доступности и качества предоставляемых услуг в сфере социального обслуживания для граждан старшего поколения;</w:t>
            </w:r>
          </w:p>
          <w:p w:rsidR="006F096E" w:rsidRDefault="006F096E">
            <w:pPr>
              <w:spacing w:line="218" w:lineRule="auto"/>
              <w:jc w:val="both"/>
            </w:pPr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организация своевременного и в полном объеме предоставления мер социальной поддержки гражданам старшего поколения;</w:t>
            </w:r>
          </w:p>
          <w:p w:rsidR="006F096E" w:rsidRDefault="006F096E">
            <w:pPr>
              <w:spacing w:line="218" w:lineRule="auto"/>
              <w:jc w:val="both"/>
            </w:pPr>
          </w:p>
        </w:tc>
      </w:tr>
      <w:tr w:rsidR="006F096E">
        <w:tc>
          <w:tcPr>
            <w:tcW w:w="2610" w:type="dxa"/>
            <w:shd w:val="clear" w:color="auto" w:fill="auto"/>
          </w:tcPr>
          <w:p w:rsidR="006F096E" w:rsidRDefault="006F096E" w:rsidP="00E73BA8">
            <w:pPr>
              <w:spacing w:line="218" w:lineRule="auto"/>
            </w:pPr>
            <w:r>
              <w:rPr>
                <w:bCs w:val="0"/>
                <w:iCs w:val="0"/>
                <w:sz w:val="28"/>
              </w:rPr>
              <w:t xml:space="preserve">Целевые  </w:t>
            </w:r>
            <w:r w:rsidR="00E73BA8">
              <w:rPr>
                <w:bCs w:val="0"/>
                <w:iCs w:val="0"/>
                <w:sz w:val="28"/>
              </w:rPr>
              <w:t>индикаторы и п</w:t>
            </w:r>
            <w:r>
              <w:rPr>
                <w:bCs w:val="0"/>
                <w:iCs w:val="0"/>
                <w:sz w:val="28"/>
              </w:rPr>
              <w:t xml:space="preserve">оказатели подпрограммы </w:t>
            </w:r>
            <w:r w:rsidR="00685A47">
              <w:rPr>
                <w:bCs w:val="0"/>
                <w:iCs w:val="0"/>
                <w:sz w:val="28"/>
              </w:rPr>
              <w:t>2</w:t>
            </w:r>
          </w:p>
        </w:tc>
        <w:tc>
          <w:tcPr>
            <w:tcW w:w="7203" w:type="dxa"/>
            <w:shd w:val="clear" w:color="auto" w:fill="auto"/>
          </w:tcPr>
          <w:p w:rsidR="006F096E" w:rsidRPr="00FA4E3F" w:rsidRDefault="006F096E" w:rsidP="00FA4E3F">
            <w:pPr>
              <w:autoSpaceDE w:val="0"/>
              <w:jc w:val="both"/>
            </w:pPr>
            <w:r>
              <w:rPr>
                <w:sz w:val="28"/>
              </w:rPr>
              <w:t>доля граждан пожилого возраста, охваченных различными формами социального обслуживания, по отношению к общей численности пожилого населения</w:t>
            </w:r>
            <w:r w:rsidR="00685A47">
              <w:rPr>
                <w:sz w:val="28"/>
              </w:rPr>
              <w:t xml:space="preserve"> Красноармейского сельского поселения</w:t>
            </w:r>
            <w:r>
              <w:rPr>
                <w:sz w:val="28"/>
              </w:rPr>
              <w:t>;</w:t>
            </w:r>
          </w:p>
        </w:tc>
      </w:tr>
      <w:tr w:rsidR="006F096E">
        <w:tc>
          <w:tcPr>
            <w:tcW w:w="2610" w:type="dxa"/>
            <w:shd w:val="clear" w:color="auto" w:fill="auto"/>
          </w:tcPr>
          <w:p w:rsidR="006F096E" w:rsidRDefault="006F096E">
            <w:pPr>
              <w:spacing w:line="218" w:lineRule="auto"/>
            </w:pPr>
            <w:r>
              <w:rPr>
                <w:bCs w:val="0"/>
                <w:iCs w:val="0"/>
                <w:sz w:val="28"/>
              </w:rPr>
              <w:t>Этапы и сроки      реализации подпрограммы 3</w:t>
            </w:r>
          </w:p>
        </w:tc>
        <w:tc>
          <w:tcPr>
            <w:tcW w:w="7203" w:type="dxa"/>
            <w:shd w:val="clear" w:color="auto" w:fill="auto"/>
          </w:tcPr>
          <w:p w:rsidR="006F096E" w:rsidRDefault="006F096E">
            <w:pPr>
              <w:spacing w:line="218" w:lineRule="auto"/>
              <w:jc w:val="both"/>
            </w:pPr>
            <w:r>
              <w:rPr>
                <w:bCs w:val="0"/>
                <w:iCs w:val="0"/>
                <w:sz w:val="28"/>
              </w:rPr>
              <w:t>2019 – 2030 годы.</w:t>
            </w:r>
          </w:p>
          <w:p w:rsidR="006F096E" w:rsidRDefault="006F096E">
            <w:pPr>
              <w:spacing w:line="218" w:lineRule="auto"/>
              <w:jc w:val="both"/>
            </w:pPr>
            <w:r>
              <w:rPr>
                <w:bCs w:val="0"/>
                <w:iCs w:val="0"/>
                <w:sz w:val="28"/>
              </w:rPr>
              <w:t>Этапы реализации не выделяются</w:t>
            </w:r>
          </w:p>
        </w:tc>
      </w:tr>
      <w:tr w:rsidR="006F096E">
        <w:tc>
          <w:tcPr>
            <w:tcW w:w="2610" w:type="dxa"/>
            <w:shd w:val="clear" w:color="auto" w:fill="auto"/>
          </w:tcPr>
          <w:p w:rsidR="006F096E" w:rsidRDefault="006F096E">
            <w:r>
              <w:rPr>
                <w:rFonts w:eastAsia="Calibri"/>
                <w:bCs w:val="0"/>
                <w:iCs w:val="0"/>
                <w:sz w:val="28"/>
                <w:lang w:eastAsia="en-US"/>
              </w:rPr>
              <w:t>Ресурсное              обеспечение подпрограммы 3</w:t>
            </w:r>
          </w:p>
        </w:tc>
        <w:tc>
          <w:tcPr>
            <w:tcW w:w="7203" w:type="dxa"/>
            <w:shd w:val="clear" w:color="auto" w:fill="auto"/>
          </w:tcPr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объем финансового обеспечения реализации подпрограммы за 2019 – 2030 годы составляет </w:t>
            </w:r>
            <w:r w:rsidR="00485C05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рублей, в том числе: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2019 году – </w:t>
            </w:r>
            <w:r w:rsidR="00485C05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2020 году – </w:t>
            </w:r>
            <w:r w:rsidR="00485C05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2021 году – </w:t>
            </w:r>
            <w:r w:rsidR="00485C05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2022 году – </w:t>
            </w:r>
            <w:r w:rsidR="00485C05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2023 году – </w:t>
            </w:r>
            <w:r w:rsidR="00485C05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2024 году – </w:t>
            </w:r>
            <w:r w:rsidR="00485C05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2025 году – </w:t>
            </w:r>
            <w:r w:rsidR="00485C05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2026 году – </w:t>
            </w:r>
            <w:r w:rsidR="00485C05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2027 году – </w:t>
            </w:r>
            <w:r w:rsidR="00485C05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2028 году – </w:t>
            </w:r>
            <w:r w:rsidR="00485C05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2029 году – </w:t>
            </w:r>
            <w:r w:rsidR="00485C05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  <w:lang w:eastAsia="en-US"/>
              </w:rPr>
              <w:t xml:space="preserve">в 2030 году – </w:t>
            </w:r>
            <w:r w:rsidR="00485C05">
              <w:rPr>
                <w:bCs w:val="0"/>
                <w:iCs w:val="0"/>
                <w:sz w:val="28"/>
                <w:lang w:eastAsia="en-US"/>
              </w:rPr>
              <w:t>0,0</w:t>
            </w:r>
            <w:r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Pr="00FA4E3F" w:rsidRDefault="006F096E">
            <w:pPr>
              <w:jc w:val="both"/>
            </w:pPr>
            <w:r w:rsidRPr="00FA4E3F">
              <w:rPr>
                <w:bCs w:val="0"/>
                <w:iCs w:val="0"/>
                <w:sz w:val="28"/>
                <w:lang w:eastAsia="en-US"/>
              </w:rPr>
              <w:t xml:space="preserve">средства местного бюджета – </w:t>
            </w:r>
            <w:r w:rsidR="00BE3EDC" w:rsidRPr="00FA4E3F">
              <w:rPr>
                <w:bCs w:val="0"/>
                <w:iCs w:val="0"/>
                <w:sz w:val="28"/>
                <w:lang w:eastAsia="en-US"/>
              </w:rPr>
              <w:t>0,0</w:t>
            </w:r>
            <w:r w:rsidRPr="00FA4E3F">
              <w:rPr>
                <w:bCs w:val="0"/>
                <w:iCs w:val="0"/>
                <w:sz w:val="28"/>
                <w:lang w:eastAsia="en-US"/>
              </w:rPr>
              <w:t xml:space="preserve"> тыс. рублей, в том числе:</w:t>
            </w:r>
          </w:p>
          <w:p w:rsidR="006F096E" w:rsidRPr="00FA4E3F" w:rsidRDefault="006F096E">
            <w:pPr>
              <w:jc w:val="both"/>
            </w:pPr>
            <w:r w:rsidRPr="00FA4E3F">
              <w:rPr>
                <w:bCs w:val="0"/>
                <w:iCs w:val="0"/>
                <w:sz w:val="28"/>
                <w:lang w:eastAsia="en-US"/>
              </w:rPr>
              <w:t xml:space="preserve">в 2019 году – </w:t>
            </w:r>
            <w:r w:rsidR="00BE3EDC" w:rsidRPr="00FA4E3F">
              <w:rPr>
                <w:bCs w:val="0"/>
                <w:iCs w:val="0"/>
                <w:sz w:val="28"/>
                <w:lang w:eastAsia="en-US"/>
              </w:rPr>
              <w:t>0,0</w:t>
            </w:r>
            <w:r w:rsidRPr="00FA4E3F"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Pr="00FA4E3F" w:rsidRDefault="006F096E">
            <w:pPr>
              <w:jc w:val="both"/>
            </w:pPr>
            <w:r w:rsidRPr="00FA4E3F">
              <w:rPr>
                <w:bCs w:val="0"/>
                <w:iCs w:val="0"/>
                <w:sz w:val="28"/>
                <w:lang w:eastAsia="en-US"/>
              </w:rPr>
              <w:t xml:space="preserve">в 2020 году – </w:t>
            </w:r>
            <w:r w:rsidR="00FA4E3F">
              <w:rPr>
                <w:bCs w:val="0"/>
                <w:iCs w:val="0"/>
                <w:sz w:val="28"/>
                <w:lang w:eastAsia="en-US"/>
              </w:rPr>
              <w:t>0,0</w:t>
            </w:r>
            <w:r w:rsidRPr="00FA4E3F"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Pr="00FA4E3F" w:rsidRDefault="006F096E">
            <w:pPr>
              <w:jc w:val="both"/>
            </w:pPr>
            <w:r w:rsidRPr="00FA4E3F">
              <w:rPr>
                <w:bCs w:val="0"/>
                <w:iCs w:val="0"/>
                <w:sz w:val="28"/>
                <w:lang w:eastAsia="en-US"/>
              </w:rPr>
              <w:t xml:space="preserve">в 2021 году – </w:t>
            </w:r>
            <w:r w:rsidR="00FA4E3F">
              <w:rPr>
                <w:bCs w:val="0"/>
                <w:iCs w:val="0"/>
                <w:sz w:val="28"/>
                <w:lang w:eastAsia="en-US"/>
              </w:rPr>
              <w:t>0,0</w:t>
            </w:r>
            <w:r w:rsidRPr="00FA4E3F"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Pr="00FA4E3F" w:rsidRDefault="006F096E">
            <w:pPr>
              <w:jc w:val="both"/>
            </w:pPr>
            <w:r w:rsidRPr="00FA4E3F">
              <w:rPr>
                <w:bCs w:val="0"/>
                <w:iCs w:val="0"/>
                <w:sz w:val="28"/>
                <w:lang w:eastAsia="en-US"/>
              </w:rPr>
              <w:t xml:space="preserve">в 2022 году – </w:t>
            </w:r>
            <w:r w:rsidR="00FA4E3F">
              <w:rPr>
                <w:bCs w:val="0"/>
                <w:iCs w:val="0"/>
                <w:sz w:val="28"/>
                <w:lang w:eastAsia="en-US"/>
              </w:rPr>
              <w:t>0,0</w:t>
            </w:r>
            <w:r w:rsidRPr="00FA4E3F"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Pr="00FA4E3F" w:rsidRDefault="006F096E">
            <w:pPr>
              <w:jc w:val="both"/>
            </w:pPr>
            <w:r w:rsidRPr="00FA4E3F">
              <w:rPr>
                <w:bCs w:val="0"/>
                <w:iCs w:val="0"/>
                <w:sz w:val="28"/>
                <w:lang w:eastAsia="en-US"/>
              </w:rPr>
              <w:t xml:space="preserve">в 2023 году – </w:t>
            </w:r>
            <w:r w:rsidR="00FA4E3F">
              <w:rPr>
                <w:bCs w:val="0"/>
                <w:iCs w:val="0"/>
                <w:sz w:val="28"/>
                <w:lang w:eastAsia="en-US"/>
              </w:rPr>
              <w:t>0,0</w:t>
            </w:r>
            <w:r w:rsidRPr="00FA4E3F"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Pr="00FA4E3F" w:rsidRDefault="006F096E">
            <w:pPr>
              <w:jc w:val="both"/>
            </w:pPr>
            <w:r w:rsidRPr="00FA4E3F">
              <w:rPr>
                <w:bCs w:val="0"/>
                <w:iCs w:val="0"/>
                <w:sz w:val="28"/>
                <w:lang w:eastAsia="en-US"/>
              </w:rPr>
              <w:lastRenderedPageBreak/>
              <w:t xml:space="preserve">в 2024 году – </w:t>
            </w:r>
            <w:r w:rsidR="00FA4E3F">
              <w:rPr>
                <w:bCs w:val="0"/>
                <w:iCs w:val="0"/>
                <w:sz w:val="28"/>
                <w:lang w:eastAsia="en-US"/>
              </w:rPr>
              <w:t>0,0</w:t>
            </w:r>
            <w:r w:rsidRPr="00FA4E3F"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Pr="00FA4E3F" w:rsidRDefault="006F096E">
            <w:pPr>
              <w:jc w:val="both"/>
            </w:pPr>
            <w:r w:rsidRPr="00FA4E3F">
              <w:rPr>
                <w:bCs w:val="0"/>
                <w:iCs w:val="0"/>
                <w:sz w:val="28"/>
                <w:lang w:eastAsia="en-US"/>
              </w:rPr>
              <w:t xml:space="preserve">в 2025 году – </w:t>
            </w:r>
            <w:r w:rsidR="00FA4E3F">
              <w:rPr>
                <w:bCs w:val="0"/>
                <w:iCs w:val="0"/>
                <w:sz w:val="28"/>
                <w:lang w:eastAsia="en-US"/>
              </w:rPr>
              <w:t>0,0</w:t>
            </w:r>
            <w:r w:rsidRPr="00FA4E3F"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Pr="00FA4E3F" w:rsidRDefault="006F096E">
            <w:pPr>
              <w:jc w:val="both"/>
            </w:pPr>
            <w:r w:rsidRPr="00FA4E3F">
              <w:rPr>
                <w:bCs w:val="0"/>
                <w:iCs w:val="0"/>
                <w:sz w:val="28"/>
                <w:lang w:eastAsia="en-US"/>
              </w:rPr>
              <w:t xml:space="preserve">в 2026 году – </w:t>
            </w:r>
            <w:r w:rsidR="00FA4E3F">
              <w:rPr>
                <w:bCs w:val="0"/>
                <w:iCs w:val="0"/>
                <w:sz w:val="28"/>
                <w:lang w:eastAsia="en-US"/>
              </w:rPr>
              <w:t>0,0</w:t>
            </w:r>
            <w:r w:rsidRPr="00FA4E3F"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Pr="00FA4E3F" w:rsidRDefault="006F096E">
            <w:pPr>
              <w:jc w:val="both"/>
            </w:pPr>
            <w:r w:rsidRPr="00FA4E3F">
              <w:rPr>
                <w:bCs w:val="0"/>
                <w:iCs w:val="0"/>
                <w:sz w:val="28"/>
                <w:lang w:eastAsia="en-US"/>
              </w:rPr>
              <w:t xml:space="preserve">в 2027 году – </w:t>
            </w:r>
            <w:r w:rsidR="00FA4E3F">
              <w:rPr>
                <w:bCs w:val="0"/>
                <w:iCs w:val="0"/>
                <w:sz w:val="28"/>
                <w:lang w:eastAsia="en-US"/>
              </w:rPr>
              <w:t>0,0</w:t>
            </w:r>
            <w:r w:rsidRPr="00FA4E3F"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Pr="00FA4E3F" w:rsidRDefault="006F096E">
            <w:pPr>
              <w:jc w:val="both"/>
            </w:pPr>
            <w:r w:rsidRPr="00FA4E3F">
              <w:rPr>
                <w:bCs w:val="0"/>
                <w:iCs w:val="0"/>
                <w:sz w:val="28"/>
                <w:lang w:eastAsia="en-US"/>
              </w:rPr>
              <w:t xml:space="preserve">в 2028 году – </w:t>
            </w:r>
            <w:r w:rsidR="00FA4E3F">
              <w:rPr>
                <w:bCs w:val="0"/>
                <w:iCs w:val="0"/>
                <w:sz w:val="28"/>
                <w:lang w:eastAsia="en-US"/>
              </w:rPr>
              <w:t>0,0</w:t>
            </w:r>
            <w:r w:rsidRPr="00FA4E3F"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Pr="00FA4E3F" w:rsidRDefault="006F096E">
            <w:pPr>
              <w:jc w:val="both"/>
            </w:pPr>
            <w:r w:rsidRPr="00FA4E3F">
              <w:rPr>
                <w:bCs w:val="0"/>
                <w:iCs w:val="0"/>
                <w:sz w:val="28"/>
                <w:lang w:eastAsia="en-US"/>
              </w:rPr>
              <w:t xml:space="preserve">в 2029 году – </w:t>
            </w:r>
            <w:r w:rsidR="00FA4E3F">
              <w:rPr>
                <w:bCs w:val="0"/>
                <w:iCs w:val="0"/>
                <w:sz w:val="28"/>
                <w:lang w:eastAsia="en-US"/>
              </w:rPr>
              <w:t>0,0</w:t>
            </w:r>
            <w:r w:rsidRPr="00FA4E3F">
              <w:rPr>
                <w:bCs w:val="0"/>
                <w:iCs w:val="0"/>
                <w:sz w:val="28"/>
                <w:lang w:eastAsia="en-US"/>
              </w:rPr>
              <w:t xml:space="preserve"> тыс. рублей;</w:t>
            </w:r>
          </w:p>
          <w:p w:rsidR="006F096E" w:rsidRDefault="006F096E">
            <w:pPr>
              <w:jc w:val="both"/>
            </w:pPr>
            <w:r w:rsidRPr="00FA4E3F">
              <w:rPr>
                <w:bCs w:val="0"/>
                <w:iCs w:val="0"/>
                <w:sz w:val="28"/>
                <w:lang w:eastAsia="en-US"/>
              </w:rPr>
              <w:t xml:space="preserve">в 2030 году – </w:t>
            </w:r>
            <w:r w:rsidR="00FA4E3F">
              <w:rPr>
                <w:bCs w:val="0"/>
                <w:iCs w:val="0"/>
                <w:sz w:val="28"/>
                <w:lang w:eastAsia="en-US"/>
              </w:rPr>
              <w:t>0,0</w:t>
            </w:r>
            <w:r w:rsidRPr="00FA4E3F">
              <w:rPr>
                <w:bCs w:val="0"/>
                <w:iCs w:val="0"/>
                <w:sz w:val="28"/>
                <w:lang w:eastAsia="en-US"/>
              </w:rPr>
              <w:t xml:space="preserve"> тыс. рублей</w:t>
            </w:r>
            <w:r w:rsidR="00FA4E3F">
              <w:rPr>
                <w:bCs w:val="0"/>
                <w:iCs w:val="0"/>
                <w:sz w:val="28"/>
                <w:lang w:eastAsia="en-US"/>
              </w:rPr>
              <w:t>.</w:t>
            </w:r>
          </w:p>
        </w:tc>
      </w:tr>
      <w:tr w:rsidR="006F096E">
        <w:tc>
          <w:tcPr>
            <w:tcW w:w="2610" w:type="dxa"/>
            <w:shd w:val="clear" w:color="auto" w:fill="auto"/>
          </w:tcPr>
          <w:p w:rsidR="006F096E" w:rsidRDefault="006F096E">
            <w:r>
              <w:rPr>
                <w:bCs w:val="0"/>
                <w:iCs w:val="0"/>
                <w:sz w:val="28"/>
              </w:rPr>
              <w:lastRenderedPageBreak/>
              <w:t xml:space="preserve">Ожидаемые           результаты реализации подпрограммы </w:t>
            </w:r>
            <w:r w:rsidR="00485C05">
              <w:rPr>
                <w:bCs w:val="0"/>
                <w:iCs w:val="0"/>
                <w:sz w:val="28"/>
              </w:rPr>
              <w:t>2</w:t>
            </w:r>
          </w:p>
        </w:tc>
        <w:tc>
          <w:tcPr>
            <w:tcW w:w="7203" w:type="dxa"/>
            <w:shd w:val="clear" w:color="auto" w:fill="auto"/>
          </w:tcPr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</w:rPr>
              <w:t>создание условий для формирования и реализации в обществе позитивных установок на активное долголетие;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</w:rPr>
              <w:t xml:space="preserve">повышение уровня информированности населения о государственной социальной поддержке пожилых граждан в </w:t>
            </w:r>
            <w:r w:rsidR="00485C05">
              <w:rPr>
                <w:bCs w:val="0"/>
                <w:iCs w:val="0"/>
                <w:sz w:val="28"/>
              </w:rPr>
              <w:t xml:space="preserve">Красноармейском сельском поселении </w:t>
            </w:r>
            <w:r>
              <w:rPr>
                <w:bCs w:val="0"/>
                <w:iCs w:val="0"/>
                <w:sz w:val="28"/>
              </w:rPr>
              <w:t>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</w:rPr>
              <w:t>исполнение обязательств государства по социальной поддержке граждан старшего поколения;</w:t>
            </w:r>
          </w:p>
          <w:p w:rsidR="006F096E" w:rsidRDefault="006F096E">
            <w:pPr>
              <w:jc w:val="both"/>
            </w:pPr>
            <w:r>
              <w:rPr>
                <w:bCs w:val="0"/>
                <w:iCs w:val="0"/>
                <w:sz w:val="28"/>
              </w:rPr>
              <w:t>улучшение социальной обстановки в обществе</w:t>
            </w:r>
          </w:p>
        </w:tc>
      </w:tr>
    </w:tbl>
    <w:p w:rsidR="006F096E" w:rsidRDefault="006F096E">
      <w:pPr>
        <w:shd w:val="clear" w:color="auto" w:fill="FFFFFF"/>
        <w:jc w:val="center"/>
        <w:rPr>
          <w:bCs w:val="0"/>
          <w:iCs w:val="0"/>
        </w:rPr>
      </w:pPr>
    </w:p>
    <w:p w:rsidR="006F096E" w:rsidRDefault="006F096E">
      <w:pPr>
        <w:shd w:val="clear" w:color="auto" w:fill="FFFFFF"/>
        <w:jc w:val="center"/>
        <w:rPr>
          <w:bCs w:val="0"/>
          <w:iCs w:val="0"/>
        </w:rPr>
      </w:pPr>
    </w:p>
    <w:p w:rsidR="006F096E" w:rsidRDefault="006F096E">
      <w:pPr>
        <w:shd w:val="clear" w:color="auto" w:fill="FFFFFF"/>
        <w:jc w:val="center"/>
      </w:pPr>
      <w:r>
        <w:rPr>
          <w:rFonts w:eastAsia="Calibri"/>
          <w:bCs w:val="0"/>
          <w:iCs w:val="0"/>
          <w:sz w:val="28"/>
          <w:lang w:eastAsia="en-US"/>
        </w:rPr>
        <w:t>Приоритеты и цели муниципальной политики</w:t>
      </w:r>
    </w:p>
    <w:p w:rsidR="006F096E" w:rsidRDefault="006F096E">
      <w:pPr>
        <w:shd w:val="clear" w:color="auto" w:fill="FFFFFF"/>
        <w:jc w:val="center"/>
      </w:pPr>
      <w:r>
        <w:rPr>
          <w:rFonts w:eastAsia="Calibri"/>
          <w:bCs w:val="0"/>
          <w:iCs w:val="0"/>
          <w:sz w:val="28"/>
          <w:lang w:eastAsia="en-US"/>
        </w:rPr>
        <w:t>в сфере социальной поддержки граждан на территории</w:t>
      </w:r>
      <w:r w:rsidR="00703347">
        <w:rPr>
          <w:rFonts w:eastAsia="Calibri"/>
          <w:bCs w:val="0"/>
          <w:iCs w:val="0"/>
          <w:sz w:val="28"/>
          <w:lang w:eastAsia="en-US"/>
        </w:rPr>
        <w:t xml:space="preserve"> Красноармейского сельского поселения</w:t>
      </w:r>
      <w:r>
        <w:rPr>
          <w:rFonts w:eastAsia="Calibri"/>
          <w:bCs w:val="0"/>
          <w:iCs w:val="0"/>
          <w:sz w:val="28"/>
          <w:lang w:eastAsia="en-US"/>
        </w:rPr>
        <w:t xml:space="preserve"> </w:t>
      </w:r>
    </w:p>
    <w:p w:rsidR="006F096E" w:rsidRDefault="006F096E">
      <w:pPr>
        <w:shd w:val="clear" w:color="auto" w:fill="FFFFFF"/>
        <w:jc w:val="center"/>
        <w:rPr>
          <w:rFonts w:eastAsia="Calibri"/>
          <w:bCs w:val="0"/>
          <w:iCs w:val="0"/>
          <w:sz w:val="28"/>
          <w:lang w:eastAsia="en-US"/>
        </w:rPr>
      </w:pPr>
    </w:p>
    <w:p w:rsidR="006F096E" w:rsidRDefault="006F096E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Приоритеты муниципальной политики в сфере социальной поддержки граждан на территории</w:t>
      </w:r>
      <w:r w:rsidR="00703347">
        <w:rPr>
          <w:rFonts w:eastAsia="Calibri"/>
          <w:bCs w:val="0"/>
          <w:iCs w:val="0"/>
          <w:sz w:val="28"/>
          <w:lang w:eastAsia="en-US"/>
        </w:rPr>
        <w:t xml:space="preserve"> Красноармейского сельского поселения</w:t>
      </w:r>
      <w:r>
        <w:rPr>
          <w:rFonts w:eastAsia="Calibri"/>
          <w:bCs w:val="0"/>
          <w:iCs w:val="0"/>
          <w:sz w:val="28"/>
          <w:lang w:eastAsia="en-US"/>
        </w:rPr>
        <w:t xml:space="preserve"> и общие требования к ней определены исходя из: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bCs w:val="0"/>
          <w:iCs w:val="0"/>
          <w:sz w:val="28"/>
        </w:rPr>
        <w:t>Федерального закона от 28.06.2014 № 172-ФЗ «О стратегическом планировании в Российской Федерации»;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bCs w:val="0"/>
          <w:iCs w:val="0"/>
          <w:sz w:val="28"/>
        </w:rPr>
        <w:t>Указа Президента Российской Федерации от 07.05.2018 № 204 «О</w:t>
      </w:r>
      <w:r>
        <w:rPr>
          <w:rFonts w:eastAsia="Calibri"/>
          <w:bCs w:val="0"/>
          <w:iCs w:val="0"/>
          <w:sz w:val="28"/>
          <w:lang w:eastAsia="en-US"/>
        </w:rPr>
        <w:t> </w:t>
      </w:r>
      <w:r>
        <w:rPr>
          <w:bCs w:val="0"/>
          <w:iCs w:val="0"/>
          <w:sz w:val="28"/>
        </w:rPr>
        <w:t>национальных целях и стратегических задачах развития Российской Федерации на период до 2024 года»;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Стратегии действий в интересах граждан старшего поколения в Российской Федерации до 2025 года, утвержденной распоряжением Правительства Российской Федерации от 05.02.2016 № 164-р;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bCs w:val="0"/>
          <w:iCs w:val="0"/>
          <w:sz w:val="28"/>
        </w:rPr>
        <w:t>Прогноза долгосрочного социально – экономического развития Российской Федерации на период до 2030 года;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bCs w:val="0"/>
          <w:iCs w:val="0"/>
          <w:sz w:val="28"/>
        </w:rPr>
        <w:t>ежегодных посланий Президента Российской Федерации Федеральному Собранию Российской Федерации;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bCs w:val="0"/>
          <w:iCs w:val="0"/>
          <w:sz w:val="28"/>
        </w:rPr>
        <w:t>Долгосрочного прогноза социально-экономического развития Ростовской области на период до 2030 года, утвержденного распоряжением Правительства Ростовской области от 16.01.2014 № 5;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bCs w:val="0"/>
          <w:iCs w:val="0"/>
          <w:sz w:val="28"/>
        </w:rPr>
        <w:t>распоряжения Правительства Ростовской области от 22.08.2018 № 473 «О</w:t>
      </w:r>
      <w:r>
        <w:rPr>
          <w:rFonts w:eastAsia="Calibri"/>
          <w:bCs w:val="0"/>
          <w:iCs w:val="0"/>
          <w:sz w:val="28"/>
          <w:lang w:eastAsia="en-US"/>
        </w:rPr>
        <w:t> </w:t>
      </w:r>
      <w:r>
        <w:rPr>
          <w:bCs w:val="0"/>
          <w:iCs w:val="0"/>
          <w:sz w:val="28"/>
        </w:rPr>
        <w:t>прогнозе социально-экономического развития Ростовской области на 2019 – 2024 годы»;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bCs w:val="0"/>
          <w:iCs w:val="0"/>
          <w:sz w:val="28"/>
        </w:rPr>
        <w:t>бюджетного прогноза Ростовской области на период 2017 – 2028 годов</w:t>
      </w:r>
      <w:r>
        <w:rPr>
          <w:rFonts w:eastAsia="Calibri"/>
          <w:bCs w:val="0"/>
          <w:iCs w:val="0"/>
          <w:sz w:val="28"/>
          <w:lang w:eastAsia="en-US"/>
        </w:rPr>
        <w:t>;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bCs w:val="0"/>
          <w:iCs w:val="0"/>
          <w:sz w:val="28"/>
        </w:rPr>
        <w:t>Стратегии социально-экономического развития Ростовской области до 2030 года.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К приоритетным направлениям социальной политики</w:t>
      </w:r>
      <w:r w:rsidR="00703347">
        <w:rPr>
          <w:rFonts w:eastAsia="Calibri"/>
          <w:bCs w:val="0"/>
          <w:iCs w:val="0"/>
          <w:sz w:val="28"/>
          <w:lang w:eastAsia="en-US"/>
        </w:rPr>
        <w:t xml:space="preserve"> Красноармейского сельского поселения</w:t>
      </w:r>
      <w:r>
        <w:rPr>
          <w:rFonts w:eastAsia="Calibri"/>
          <w:bCs w:val="0"/>
          <w:iCs w:val="0"/>
          <w:sz w:val="28"/>
          <w:lang w:eastAsia="en-US"/>
        </w:rPr>
        <w:t>, определенным указанными документами, отнесены в том числе: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повышение благосостояния граждан и снижение бедности;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модернизация и развитие сектора социальных услуг;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pacing w:val="-4"/>
          <w:sz w:val="28"/>
          <w:lang w:eastAsia="en-US"/>
        </w:rPr>
        <w:lastRenderedPageBreak/>
        <w:t>совершенствование системы предоставления государственных и муниципальных</w:t>
      </w:r>
      <w:r>
        <w:rPr>
          <w:rFonts w:eastAsia="Calibri"/>
          <w:bCs w:val="0"/>
          <w:iCs w:val="0"/>
          <w:sz w:val="28"/>
          <w:lang w:eastAsia="en-US"/>
        </w:rPr>
        <w:t xml:space="preserve"> услуг гражданам и организациям.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Муниципальная программа конкретизирует положения и направления развития сферы социальной поддержки и социального обслуживания граждан с</w:t>
      </w:r>
      <w:r>
        <w:rPr>
          <w:rFonts w:eastAsia="Calibri"/>
          <w:bCs w:val="0"/>
          <w:iCs w:val="0"/>
          <w:spacing w:val="-4"/>
          <w:sz w:val="28"/>
          <w:lang w:eastAsia="en-US"/>
        </w:rPr>
        <w:t> </w:t>
      </w:r>
      <w:r>
        <w:rPr>
          <w:rFonts w:eastAsia="Calibri"/>
          <w:bCs w:val="0"/>
          <w:iCs w:val="0"/>
          <w:sz w:val="28"/>
          <w:lang w:eastAsia="en-US"/>
        </w:rPr>
        <w:t>учетом специфики условий и ресурсов</w:t>
      </w:r>
      <w:r w:rsidR="00703347">
        <w:rPr>
          <w:rFonts w:eastAsia="Calibri"/>
          <w:bCs w:val="0"/>
          <w:iCs w:val="0"/>
          <w:sz w:val="28"/>
          <w:lang w:eastAsia="en-US"/>
        </w:rPr>
        <w:t xml:space="preserve"> Красноармейского сельского поселения</w:t>
      </w:r>
      <w:r>
        <w:rPr>
          <w:rFonts w:eastAsia="Calibri"/>
          <w:bCs w:val="0"/>
          <w:iCs w:val="0"/>
          <w:sz w:val="28"/>
          <w:lang w:eastAsia="en-US"/>
        </w:rPr>
        <w:t>.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Муниципальная программа направлена на обеспечение социальной поддержки и социального обслуживания отдельных категорий населения (граждан</w:t>
      </w:r>
      <w:r w:rsidR="00703347">
        <w:rPr>
          <w:rFonts w:eastAsia="Calibri"/>
          <w:bCs w:val="0"/>
          <w:iCs w:val="0"/>
          <w:sz w:val="28"/>
          <w:lang w:eastAsia="en-US"/>
        </w:rPr>
        <w:t>е</w:t>
      </w:r>
      <w:r>
        <w:rPr>
          <w:rFonts w:eastAsia="Calibri"/>
          <w:bCs w:val="0"/>
          <w:iCs w:val="0"/>
          <w:sz w:val="28"/>
          <w:lang w:eastAsia="en-US"/>
        </w:rPr>
        <w:t xml:space="preserve"> старшего поколения и другие).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В рамках решения задачи по выполнению обязательств государства по</w:t>
      </w:r>
      <w:r>
        <w:rPr>
          <w:rFonts w:eastAsia="Calibri"/>
          <w:bCs w:val="0"/>
          <w:iCs w:val="0"/>
          <w:spacing w:val="-4"/>
          <w:sz w:val="28"/>
          <w:lang w:eastAsia="en-US"/>
        </w:rPr>
        <w:t> </w:t>
      </w:r>
      <w:r>
        <w:rPr>
          <w:rFonts w:eastAsia="Calibri"/>
          <w:bCs w:val="0"/>
          <w:iCs w:val="0"/>
          <w:sz w:val="28"/>
          <w:lang w:eastAsia="en-US"/>
        </w:rPr>
        <w:t>социальной поддержке граждан реализуются мероприятия по следующим направлениям: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организация обеспечения социальных выплат отдельным категориям граждан;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совершенствование законодательства в области социальной поддержки отдельных категорий граждан;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В целях расширения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услуг, реализуются мероприятия, направленные на поддержку деятельности негосударственных организаций, оказывающих услуги в социальной сфере, и развитию государственно-частного партнерства.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В рамках решения задачи по созданию условий для повышения качества предоставляемых социальных услуг гражданам старшего поколения реализуются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потенциала, в том числе обучение пенсионеров компьютерной грамотности, поддержание здоровья, расширение коммуникационных связей, организация культурного досуга и</w:t>
      </w:r>
      <w:r>
        <w:rPr>
          <w:rFonts w:eastAsia="Calibri"/>
          <w:bCs w:val="0"/>
          <w:iCs w:val="0"/>
          <w:spacing w:val="-4"/>
          <w:sz w:val="28"/>
          <w:lang w:eastAsia="en-US"/>
        </w:rPr>
        <w:t> </w:t>
      </w:r>
      <w:r>
        <w:rPr>
          <w:rFonts w:eastAsia="Calibri"/>
          <w:bCs w:val="0"/>
          <w:iCs w:val="0"/>
          <w:sz w:val="28"/>
          <w:lang w:eastAsia="en-US"/>
        </w:rPr>
        <w:t>отдыха.</w:t>
      </w:r>
    </w:p>
    <w:p w:rsidR="006F096E" w:rsidRDefault="006F096E">
      <w:pPr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>Система целевых показателей государственной программы позволяет в интегрированном виде, в динамике оценивать результаты реализации комплекса мероприятий, направленных на повышение качества жизни граждан – получателей мер социальной поддержки, повышение доступности социального обслуживания населения.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 xml:space="preserve">Сведения о показателях муниципальной программы </w:t>
      </w:r>
      <w:r w:rsidR="00522B83">
        <w:rPr>
          <w:rFonts w:eastAsia="Calibri"/>
          <w:bCs w:val="0"/>
          <w:iCs w:val="0"/>
          <w:sz w:val="28"/>
          <w:lang w:eastAsia="en-US"/>
        </w:rPr>
        <w:t xml:space="preserve">Красноармейского сельского поселения </w:t>
      </w:r>
      <w:r>
        <w:rPr>
          <w:rFonts w:eastAsia="Calibri"/>
          <w:bCs w:val="0"/>
          <w:iCs w:val="0"/>
          <w:sz w:val="28"/>
          <w:lang w:eastAsia="en-US"/>
        </w:rPr>
        <w:t xml:space="preserve">Орловского района «Социальная поддержка граждан», подпрограмм муниципальной программы </w:t>
      </w:r>
      <w:r w:rsidR="00522B83">
        <w:rPr>
          <w:rFonts w:eastAsia="Calibri"/>
          <w:bCs w:val="0"/>
          <w:iCs w:val="0"/>
          <w:sz w:val="28"/>
          <w:lang w:eastAsia="en-US"/>
        </w:rPr>
        <w:t xml:space="preserve">Красноармейского сельского поселения </w:t>
      </w:r>
      <w:r>
        <w:rPr>
          <w:rFonts w:eastAsia="Calibri"/>
          <w:bCs w:val="0"/>
          <w:iCs w:val="0"/>
          <w:sz w:val="28"/>
          <w:lang w:eastAsia="en-US"/>
        </w:rPr>
        <w:t>Орловского района и их значениях приведены в приложении № 1</w:t>
      </w:r>
      <w:r>
        <w:rPr>
          <w:bCs w:val="0"/>
          <w:iCs w:val="0"/>
          <w:sz w:val="28"/>
        </w:rPr>
        <w:t xml:space="preserve"> к</w:t>
      </w:r>
      <w:r w:rsidR="00522B83">
        <w:rPr>
          <w:bCs w:val="0"/>
          <w:iCs w:val="0"/>
          <w:sz w:val="28"/>
        </w:rPr>
        <w:t xml:space="preserve"> муниципальной программе</w:t>
      </w:r>
      <w:r>
        <w:rPr>
          <w:rFonts w:eastAsia="Calibri"/>
          <w:bCs w:val="0"/>
          <w:iCs w:val="0"/>
          <w:sz w:val="28"/>
          <w:lang w:eastAsia="en-US"/>
        </w:rPr>
        <w:t>.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 xml:space="preserve">Перечень подпрограмм, основных мероприятий муниципальной программы </w:t>
      </w:r>
      <w:r w:rsidR="00522B83">
        <w:rPr>
          <w:rFonts w:eastAsia="Calibri"/>
          <w:bCs w:val="0"/>
          <w:iCs w:val="0"/>
          <w:sz w:val="28"/>
          <w:lang w:eastAsia="en-US"/>
        </w:rPr>
        <w:t xml:space="preserve">Красноармейского сельского поселения </w:t>
      </w:r>
      <w:r>
        <w:rPr>
          <w:rFonts w:eastAsia="Calibri"/>
          <w:bCs w:val="0"/>
          <w:iCs w:val="0"/>
          <w:sz w:val="28"/>
          <w:lang w:eastAsia="en-US"/>
        </w:rPr>
        <w:t>Орловского района приведен в приложении № 2</w:t>
      </w:r>
      <w:r>
        <w:rPr>
          <w:bCs w:val="0"/>
          <w:iCs w:val="0"/>
          <w:sz w:val="28"/>
        </w:rPr>
        <w:t xml:space="preserve"> к муниципальной программе</w:t>
      </w:r>
      <w:r>
        <w:rPr>
          <w:rFonts w:eastAsia="Calibri"/>
          <w:bCs w:val="0"/>
          <w:iCs w:val="0"/>
          <w:sz w:val="28"/>
          <w:lang w:eastAsia="en-US"/>
        </w:rPr>
        <w:t>.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 xml:space="preserve">Расходы местного бюджета на реализацию муниципальной программы </w:t>
      </w:r>
      <w:r w:rsidR="00522B83">
        <w:rPr>
          <w:rFonts w:eastAsia="Calibri"/>
          <w:bCs w:val="0"/>
          <w:iCs w:val="0"/>
          <w:sz w:val="28"/>
          <w:lang w:eastAsia="en-US"/>
        </w:rPr>
        <w:t xml:space="preserve">Красноармейского сельского поселения </w:t>
      </w:r>
      <w:r>
        <w:rPr>
          <w:rFonts w:eastAsia="Calibri"/>
          <w:bCs w:val="0"/>
          <w:iCs w:val="0"/>
          <w:sz w:val="28"/>
          <w:lang w:eastAsia="en-US"/>
        </w:rPr>
        <w:t>Орловского района приведены в приложении № 3 к муниципальной программе.</w:t>
      </w:r>
    </w:p>
    <w:p w:rsidR="006F096E" w:rsidRDefault="006F096E">
      <w:pPr>
        <w:shd w:val="clear" w:color="auto" w:fill="FFFFFF"/>
        <w:ind w:firstLine="709"/>
        <w:jc w:val="both"/>
      </w:pPr>
      <w:r>
        <w:rPr>
          <w:rFonts w:eastAsia="Calibri"/>
          <w:bCs w:val="0"/>
          <w:iCs w:val="0"/>
          <w:sz w:val="28"/>
          <w:lang w:eastAsia="en-US"/>
        </w:rPr>
        <w:t xml:space="preserve">Расходы на реализацию муниципальной программы </w:t>
      </w:r>
      <w:r w:rsidR="00522B83">
        <w:rPr>
          <w:rFonts w:eastAsia="Calibri"/>
          <w:bCs w:val="0"/>
          <w:iCs w:val="0"/>
          <w:sz w:val="28"/>
          <w:lang w:eastAsia="en-US"/>
        </w:rPr>
        <w:t xml:space="preserve">Красноармейского сельского поселения </w:t>
      </w:r>
      <w:r>
        <w:rPr>
          <w:rFonts w:eastAsia="Calibri"/>
          <w:bCs w:val="0"/>
          <w:iCs w:val="0"/>
          <w:sz w:val="28"/>
          <w:lang w:eastAsia="en-US"/>
        </w:rPr>
        <w:t>Орловского района «Социальная поддержка граждан» приведены в приложении № 4</w:t>
      </w:r>
      <w:r>
        <w:rPr>
          <w:bCs w:val="0"/>
          <w:iCs w:val="0"/>
          <w:sz w:val="28"/>
        </w:rPr>
        <w:t xml:space="preserve"> к</w:t>
      </w:r>
      <w:r>
        <w:rPr>
          <w:rFonts w:eastAsia="Calibri"/>
          <w:bCs w:val="0"/>
          <w:iCs w:val="0"/>
          <w:sz w:val="28"/>
          <w:lang w:eastAsia="en-US"/>
        </w:rPr>
        <w:t xml:space="preserve"> муниципальной </w:t>
      </w:r>
      <w:r>
        <w:rPr>
          <w:bCs w:val="0"/>
          <w:iCs w:val="0"/>
          <w:sz w:val="28"/>
        </w:rPr>
        <w:t>программе</w:t>
      </w:r>
      <w:r>
        <w:rPr>
          <w:rFonts w:eastAsia="Calibri"/>
          <w:bCs w:val="0"/>
          <w:iCs w:val="0"/>
          <w:sz w:val="28"/>
          <w:lang w:eastAsia="en-US"/>
        </w:rPr>
        <w:t>.</w:t>
      </w:r>
    </w:p>
    <w:p w:rsidR="006F096E" w:rsidRDefault="006F096E">
      <w:pPr>
        <w:shd w:val="clear" w:color="auto" w:fill="FFFFFF"/>
        <w:ind w:firstLine="709"/>
        <w:jc w:val="both"/>
        <w:rPr>
          <w:bCs w:val="0"/>
          <w:iCs w:val="0"/>
        </w:rPr>
      </w:pPr>
    </w:p>
    <w:p w:rsidR="006F096E" w:rsidRDefault="006F096E">
      <w:pPr>
        <w:jc w:val="center"/>
      </w:pPr>
      <w:r>
        <w:rPr>
          <w:bCs w:val="0"/>
          <w:iCs w:val="0"/>
          <w:sz w:val="28"/>
        </w:rPr>
        <w:t xml:space="preserve">Общая характеристика участия </w:t>
      </w:r>
    </w:p>
    <w:p w:rsidR="006F096E" w:rsidRDefault="006F096E">
      <w:pPr>
        <w:jc w:val="center"/>
      </w:pPr>
      <w:r>
        <w:rPr>
          <w:bCs w:val="0"/>
          <w:iCs w:val="0"/>
          <w:sz w:val="28"/>
        </w:rPr>
        <w:t xml:space="preserve">муниципального образования </w:t>
      </w:r>
      <w:r w:rsidR="00522B83">
        <w:rPr>
          <w:bCs w:val="0"/>
          <w:iCs w:val="0"/>
          <w:sz w:val="28"/>
        </w:rPr>
        <w:t>«Красноармейское сельское поселение»</w:t>
      </w:r>
      <w:r>
        <w:rPr>
          <w:bCs w:val="0"/>
          <w:iCs w:val="0"/>
          <w:sz w:val="28"/>
        </w:rPr>
        <w:t xml:space="preserve"> </w:t>
      </w:r>
    </w:p>
    <w:p w:rsidR="006F096E" w:rsidRDefault="006F096E">
      <w:pPr>
        <w:jc w:val="center"/>
        <w:rPr>
          <w:bCs w:val="0"/>
          <w:iCs w:val="0"/>
          <w:sz w:val="28"/>
        </w:rPr>
      </w:pPr>
      <w:r>
        <w:rPr>
          <w:bCs w:val="0"/>
          <w:iCs w:val="0"/>
          <w:sz w:val="28"/>
        </w:rPr>
        <w:t xml:space="preserve">в реализации </w:t>
      </w:r>
      <w:r w:rsidR="00522B83">
        <w:rPr>
          <w:bCs w:val="0"/>
          <w:iCs w:val="0"/>
          <w:sz w:val="28"/>
        </w:rPr>
        <w:t xml:space="preserve">муниципальной </w:t>
      </w:r>
      <w:r>
        <w:rPr>
          <w:bCs w:val="0"/>
          <w:iCs w:val="0"/>
          <w:sz w:val="28"/>
        </w:rPr>
        <w:t xml:space="preserve">программы </w:t>
      </w:r>
      <w:r w:rsidR="00522B83">
        <w:rPr>
          <w:bCs w:val="0"/>
          <w:iCs w:val="0"/>
          <w:sz w:val="28"/>
        </w:rPr>
        <w:t xml:space="preserve">Красноармейского сельского поселения </w:t>
      </w:r>
      <w:r>
        <w:rPr>
          <w:bCs w:val="0"/>
          <w:iCs w:val="0"/>
          <w:sz w:val="28"/>
        </w:rPr>
        <w:t>«Социальная поддержка граждан»</w:t>
      </w:r>
    </w:p>
    <w:p w:rsidR="00B93411" w:rsidRDefault="00B93411">
      <w:pPr>
        <w:jc w:val="center"/>
      </w:pPr>
    </w:p>
    <w:p w:rsidR="006F096E" w:rsidRDefault="006F096E">
      <w:pPr>
        <w:ind w:firstLine="709"/>
        <w:jc w:val="both"/>
      </w:pPr>
      <w:r>
        <w:rPr>
          <w:bCs w:val="0"/>
          <w:iCs w:val="0"/>
          <w:sz w:val="28"/>
        </w:rPr>
        <w:t xml:space="preserve">Участие муниципального образования </w:t>
      </w:r>
      <w:r w:rsidR="00EC7436">
        <w:rPr>
          <w:bCs w:val="0"/>
          <w:iCs w:val="0"/>
          <w:sz w:val="28"/>
        </w:rPr>
        <w:t>«Красноармейское сельское поселение»</w:t>
      </w:r>
      <w:r>
        <w:rPr>
          <w:bCs w:val="0"/>
          <w:iCs w:val="0"/>
          <w:sz w:val="28"/>
        </w:rPr>
        <w:t xml:space="preserve"> в реализации настоящей муниципальной программы предусмотрено в рамках реализации подпрограм</w:t>
      </w:r>
      <w:r w:rsidR="004557DE">
        <w:rPr>
          <w:bCs w:val="0"/>
          <w:iCs w:val="0"/>
          <w:sz w:val="28"/>
        </w:rPr>
        <w:t>мы «Социальная поддержка отдельных категорий граждан»</w:t>
      </w:r>
      <w:r>
        <w:rPr>
          <w:bCs w:val="0"/>
          <w:iCs w:val="0"/>
          <w:sz w:val="28"/>
        </w:rPr>
        <w:t>.</w:t>
      </w:r>
    </w:p>
    <w:p w:rsidR="006F096E" w:rsidRDefault="006F096E">
      <w:pPr>
        <w:shd w:val="clear" w:color="auto" w:fill="FFFFFF"/>
        <w:spacing w:line="218" w:lineRule="auto"/>
        <w:ind w:firstLine="709"/>
        <w:jc w:val="both"/>
        <w:rPr>
          <w:rFonts w:eastAsia="Calibri"/>
          <w:bCs w:val="0"/>
          <w:iCs w:val="0"/>
          <w:sz w:val="28"/>
          <w:lang w:eastAsia="en-US"/>
        </w:rPr>
      </w:pPr>
    </w:p>
    <w:p w:rsidR="00CA78D6" w:rsidRPr="00EC7436" w:rsidRDefault="00855DB6">
      <w:pPr>
        <w:shd w:val="clear" w:color="auto" w:fill="FFFFFF"/>
        <w:spacing w:line="218" w:lineRule="auto"/>
        <w:jc w:val="both"/>
        <w:rPr>
          <w:sz w:val="28"/>
        </w:rPr>
      </w:pPr>
      <w:r>
        <w:rPr>
          <w:sz w:val="28"/>
        </w:rPr>
        <w:t xml:space="preserve">         </w:t>
      </w:r>
    </w:p>
    <w:p w:rsidR="006F096E" w:rsidRDefault="00EC7436">
      <w:pPr>
        <w:shd w:val="clear" w:color="auto" w:fill="FFFFFF"/>
        <w:spacing w:line="218" w:lineRule="auto"/>
        <w:jc w:val="both"/>
        <w:sectPr w:rsidR="006F096E" w:rsidSect="00EE5C8F">
          <w:footerReference w:type="default" r:id="rId8"/>
          <w:footerReference w:type="first" r:id="rId9"/>
          <w:pgSz w:w="11906" w:h="16838"/>
          <w:pgMar w:top="567" w:right="567" w:bottom="567" w:left="1418" w:header="720" w:footer="720" w:gutter="0"/>
          <w:cols w:space="720"/>
          <w:docGrid w:linePitch="734" w:charSpace="16384"/>
        </w:sectPr>
      </w:pPr>
      <w:r>
        <w:rPr>
          <w:rFonts w:eastAsia="Calibri"/>
          <w:bCs w:val="0"/>
          <w:iCs w:val="0"/>
          <w:sz w:val="28"/>
          <w:lang w:eastAsia="en-US"/>
        </w:rPr>
        <w:t xml:space="preserve">                                </w:t>
      </w:r>
    </w:p>
    <w:p w:rsidR="006F096E" w:rsidRDefault="006F096E" w:rsidP="00043094">
      <w:pPr>
        <w:spacing w:line="240" w:lineRule="atLeast"/>
        <w:ind w:left="10620"/>
        <w:jc w:val="right"/>
      </w:pPr>
      <w:r>
        <w:rPr>
          <w:b/>
          <w:iCs w:val="0"/>
          <w:sz w:val="21"/>
          <w:szCs w:val="21"/>
        </w:rPr>
        <w:lastRenderedPageBreak/>
        <w:t>Приложение №1</w:t>
      </w:r>
    </w:p>
    <w:p w:rsidR="006F096E" w:rsidRDefault="006F096E" w:rsidP="00043094">
      <w:pPr>
        <w:spacing w:line="240" w:lineRule="atLeast"/>
        <w:ind w:left="9912" w:firstLine="708"/>
        <w:jc w:val="right"/>
      </w:pPr>
      <w:r>
        <w:rPr>
          <w:bCs w:val="0"/>
          <w:iCs w:val="0"/>
          <w:sz w:val="21"/>
          <w:szCs w:val="21"/>
        </w:rPr>
        <w:t xml:space="preserve">к </w:t>
      </w:r>
      <w:r w:rsidR="009E53DD">
        <w:rPr>
          <w:bCs w:val="0"/>
          <w:iCs w:val="0"/>
          <w:sz w:val="21"/>
          <w:szCs w:val="21"/>
        </w:rPr>
        <w:t xml:space="preserve"> муниципальной программе</w:t>
      </w:r>
    </w:p>
    <w:p w:rsidR="006F096E" w:rsidRDefault="006F096E" w:rsidP="00043094">
      <w:pPr>
        <w:spacing w:line="240" w:lineRule="atLeast"/>
        <w:ind w:left="9912"/>
        <w:jc w:val="right"/>
      </w:pPr>
      <w:r>
        <w:rPr>
          <w:bCs w:val="0"/>
          <w:iCs w:val="0"/>
          <w:sz w:val="21"/>
          <w:szCs w:val="21"/>
        </w:rPr>
        <w:t xml:space="preserve">Администрации </w:t>
      </w:r>
      <w:r w:rsidR="0094187F">
        <w:rPr>
          <w:bCs w:val="0"/>
          <w:iCs w:val="0"/>
          <w:sz w:val="21"/>
          <w:szCs w:val="21"/>
        </w:rPr>
        <w:t xml:space="preserve"> Красноармейского сельского поселения</w:t>
      </w:r>
      <w:r>
        <w:rPr>
          <w:bCs w:val="0"/>
          <w:iCs w:val="0"/>
          <w:sz w:val="21"/>
          <w:szCs w:val="21"/>
        </w:rPr>
        <w:t xml:space="preserve"> </w:t>
      </w:r>
    </w:p>
    <w:p w:rsidR="006F096E" w:rsidRDefault="00E24EF8" w:rsidP="00043094">
      <w:pPr>
        <w:jc w:val="right"/>
        <w:rPr>
          <w:bCs w:val="0"/>
          <w:szCs w:val="20"/>
          <w:lang w:eastAsia="en-US"/>
        </w:rPr>
      </w:pPr>
      <w:r>
        <w:rPr>
          <w:bCs w:val="0"/>
          <w:iCs w:val="0"/>
          <w:sz w:val="21"/>
          <w:szCs w:val="21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E24EF8">
        <w:rPr>
          <w:bCs w:val="0"/>
          <w:iCs w:val="0"/>
          <w:sz w:val="21"/>
          <w:szCs w:val="21"/>
          <w:lang w:eastAsia="en-US"/>
        </w:rPr>
        <w:t>«Социальная поддержка граждан»</w:t>
      </w:r>
    </w:p>
    <w:p w:rsidR="006F096E" w:rsidRDefault="006F096E" w:rsidP="00043094">
      <w:pPr>
        <w:jc w:val="center"/>
      </w:pPr>
      <w:r>
        <w:rPr>
          <w:bCs w:val="0"/>
          <w:sz w:val="32"/>
          <w:lang w:eastAsia="en-US"/>
        </w:rPr>
        <w:t>СВЕДЕНИЯ</w:t>
      </w:r>
    </w:p>
    <w:p w:rsidR="009E53DD" w:rsidRPr="009E53DD" w:rsidRDefault="006F096E">
      <w:pPr>
        <w:jc w:val="center"/>
        <w:rPr>
          <w:bCs w:val="0"/>
          <w:sz w:val="22"/>
          <w:szCs w:val="22"/>
          <w:lang w:eastAsia="en-US"/>
        </w:rPr>
      </w:pPr>
      <w:r w:rsidRPr="009E53DD">
        <w:rPr>
          <w:bCs w:val="0"/>
          <w:sz w:val="22"/>
          <w:szCs w:val="22"/>
          <w:lang w:eastAsia="en-US"/>
        </w:rPr>
        <w:t xml:space="preserve">о показателях муниципальной программы </w:t>
      </w:r>
      <w:r w:rsidR="009E53DD" w:rsidRPr="009E53DD">
        <w:rPr>
          <w:bCs w:val="0"/>
          <w:sz w:val="22"/>
          <w:szCs w:val="22"/>
          <w:lang w:eastAsia="en-US"/>
        </w:rPr>
        <w:t xml:space="preserve"> Красноармейского сельского поселения </w:t>
      </w:r>
      <w:r w:rsidRPr="009E53DD">
        <w:rPr>
          <w:bCs w:val="0"/>
          <w:sz w:val="22"/>
          <w:szCs w:val="22"/>
          <w:lang w:eastAsia="en-US"/>
        </w:rPr>
        <w:t>Орловского района</w:t>
      </w:r>
    </w:p>
    <w:p w:rsidR="006F096E" w:rsidRPr="009E53DD" w:rsidRDefault="006F096E">
      <w:pPr>
        <w:jc w:val="center"/>
        <w:rPr>
          <w:sz w:val="22"/>
          <w:szCs w:val="22"/>
        </w:rPr>
      </w:pPr>
      <w:r w:rsidRPr="009E53DD">
        <w:rPr>
          <w:bCs w:val="0"/>
          <w:sz w:val="22"/>
          <w:szCs w:val="22"/>
          <w:lang w:eastAsia="en-US"/>
        </w:rPr>
        <w:t xml:space="preserve"> «Социальная поддержка граждан», подпрограмм муниципальной программы и их значениях</w:t>
      </w:r>
    </w:p>
    <w:p w:rsidR="006F096E" w:rsidRDefault="006F096E">
      <w:pPr>
        <w:jc w:val="center"/>
        <w:rPr>
          <w:bCs w:val="0"/>
          <w:lang w:eastAsia="en-US"/>
        </w:rPr>
      </w:pPr>
    </w:p>
    <w:p w:rsidR="006F096E" w:rsidRDefault="006F096E">
      <w:pPr>
        <w:rPr>
          <w:sz w:val="2"/>
          <w:szCs w:val="2"/>
          <w:lang w:eastAsia="en-US"/>
        </w:rPr>
      </w:pPr>
    </w:p>
    <w:p w:rsidR="006F096E" w:rsidRDefault="006F096E">
      <w:pPr>
        <w:rPr>
          <w:sz w:val="2"/>
          <w:szCs w:val="2"/>
          <w:lang w:eastAsia="en-US"/>
        </w:rPr>
      </w:pPr>
    </w:p>
    <w:tbl>
      <w:tblPr>
        <w:tblW w:w="0" w:type="auto"/>
        <w:tblInd w:w="142" w:type="dxa"/>
        <w:tblLayout w:type="fixed"/>
        <w:tblCellMar>
          <w:left w:w="113" w:type="dxa"/>
        </w:tblCellMar>
        <w:tblLook w:val="0000"/>
      </w:tblPr>
      <w:tblGrid>
        <w:gridCol w:w="563"/>
        <w:gridCol w:w="2612"/>
        <w:gridCol w:w="1025"/>
        <w:gridCol w:w="900"/>
        <w:gridCol w:w="800"/>
        <w:gridCol w:w="788"/>
        <w:gridCol w:w="850"/>
        <w:gridCol w:w="850"/>
        <w:gridCol w:w="837"/>
        <w:gridCol w:w="813"/>
        <w:gridCol w:w="800"/>
        <w:gridCol w:w="812"/>
        <w:gridCol w:w="800"/>
        <w:gridCol w:w="800"/>
        <w:gridCol w:w="813"/>
        <w:gridCol w:w="798"/>
      </w:tblGrid>
      <w:tr w:rsidR="006F096E">
        <w:trPr>
          <w:cantSplit/>
          <w:trHeight w:val="29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300325" w:rsidRDefault="006F096E">
            <w:pPr>
              <w:jc w:val="center"/>
              <w:rPr>
                <w:sz w:val="23"/>
                <w:szCs w:val="23"/>
              </w:rPr>
            </w:pPr>
            <w:r w:rsidRPr="00300325">
              <w:rPr>
                <w:rFonts w:eastAsia="Liberation Serif" w:cs="Liberation Serif"/>
                <w:sz w:val="23"/>
                <w:szCs w:val="23"/>
                <w:lang w:eastAsia="en-US"/>
              </w:rPr>
              <w:t xml:space="preserve">№ </w:t>
            </w:r>
            <w:r w:rsidRPr="00300325">
              <w:rPr>
                <w:sz w:val="23"/>
                <w:szCs w:val="23"/>
                <w:lang w:eastAsia="en-US"/>
              </w:rPr>
              <w:t>п/п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300325" w:rsidRDefault="009E114B">
            <w:pPr>
              <w:jc w:val="center"/>
              <w:rPr>
                <w:sz w:val="23"/>
                <w:szCs w:val="23"/>
              </w:rPr>
            </w:pPr>
            <w:r w:rsidRPr="00300325">
              <w:rPr>
                <w:sz w:val="23"/>
                <w:szCs w:val="23"/>
                <w:lang w:eastAsia="en-US"/>
              </w:rPr>
              <w:t>Номер и наименование показателя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ind w:right="-108"/>
            </w:pPr>
            <w:r>
              <w:rPr>
                <w:sz w:val="24"/>
                <w:szCs w:val="24"/>
                <w:lang w:eastAsia="en-US"/>
              </w:rPr>
              <w:t>Единица измере-ния</w:t>
            </w:r>
          </w:p>
        </w:tc>
        <w:tc>
          <w:tcPr>
            <w:tcW w:w="97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6F096E">
        <w:trPr>
          <w:cantSplit/>
          <w:trHeight w:val="280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300325" w:rsidRDefault="006F096E">
            <w:pPr>
              <w:snapToGri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300325" w:rsidRDefault="006F096E">
            <w:pPr>
              <w:snapToGrid w:val="0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snapToGrid w:val="0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2023 год</w:t>
            </w:r>
          </w:p>
          <w:p w:rsidR="006F096E" w:rsidRDefault="006F09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2029 год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2030 год</w:t>
            </w:r>
          </w:p>
        </w:tc>
      </w:tr>
      <w:tr w:rsidR="006F096E">
        <w:trPr>
          <w:trHeight w:val="348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300325" w:rsidRDefault="006F096E">
            <w:pPr>
              <w:jc w:val="center"/>
              <w:rPr>
                <w:sz w:val="23"/>
                <w:szCs w:val="23"/>
              </w:rPr>
            </w:pPr>
            <w:r w:rsidRPr="00300325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300325" w:rsidRDefault="006F096E">
            <w:pPr>
              <w:jc w:val="center"/>
              <w:rPr>
                <w:sz w:val="23"/>
                <w:szCs w:val="23"/>
              </w:rPr>
            </w:pPr>
            <w:r w:rsidRPr="00300325"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ind w:right="-108"/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9</w:t>
            </w:r>
          </w:p>
          <w:p w:rsidR="006F096E" w:rsidRDefault="006F096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6F096E">
        <w:trPr>
          <w:trHeight w:val="381"/>
        </w:trPr>
        <w:tc>
          <w:tcPr>
            <w:tcW w:w="1486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Pr="00300325" w:rsidRDefault="006F096E">
            <w:pPr>
              <w:jc w:val="center"/>
              <w:rPr>
                <w:sz w:val="23"/>
                <w:szCs w:val="23"/>
              </w:rPr>
            </w:pPr>
            <w:r w:rsidRPr="00300325">
              <w:rPr>
                <w:sz w:val="23"/>
                <w:szCs w:val="23"/>
                <w:lang w:eastAsia="en-US"/>
              </w:rPr>
              <w:t>1. Муниципальная программа</w:t>
            </w:r>
            <w:r w:rsidR="00A0345A" w:rsidRPr="00300325">
              <w:rPr>
                <w:sz w:val="23"/>
                <w:szCs w:val="23"/>
                <w:lang w:eastAsia="en-US"/>
              </w:rPr>
              <w:t xml:space="preserve"> Красноармейского сельского поселения</w:t>
            </w:r>
            <w:r w:rsidRPr="00300325">
              <w:rPr>
                <w:sz w:val="23"/>
                <w:szCs w:val="23"/>
                <w:lang w:eastAsia="en-US"/>
              </w:rPr>
              <w:t xml:space="preserve"> Орловского района «Социальная поддержка граждан</w:t>
            </w:r>
            <w:r w:rsidR="000958B0">
              <w:rPr>
                <w:sz w:val="23"/>
                <w:szCs w:val="23"/>
                <w:lang w:eastAsia="en-US"/>
              </w:rPr>
              <w:t>»</w:t>
            </w:r>
          </w:p>
        </w:tc>
      </w:tr>
      <w:tr w:rsidR="006F096E">
        <w:trPr>
          <w:trHeight w:val="7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300325" w:rsidRDefault="006F096E">
            <w:pPr>
              <w:jc w:val="center"/>
              <w:rPr>
                <w:sz w:val="23"/>
                <w:szCs w:val="23"/>
              </w:rPr>
            </w:pPr>
            <w:r w:rsidRPr="00300325">
              <w:rPr>
                <w:sz w:val="23"/>
                <w:szCs w:val="23"/>
                <w:lang w:eastAsia="en-US"/>
              </w:rPr>
              <w:t>1.1.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300325" w:rsidRDefault="006F096E" w:rsidP="00DB4A61">
            <w:pPr>
              <w:rPr>
                <w:sz w:val="23"/>
                <w:szCs w:val="23"/>
              </w:rPr>
            </w:pPr>
            <w:r w:rsidRPr="00300325">
              <w:rPr>
                <w:sz w:val="23"/>
                <w:szCs w:val="23"/>
                <w:lang w:eastAsia="en-US"/>
              </w:rPr>
              <w:t xml:space="preserve">Показатель1. Доля населения с денежными доходами ниже региональной величины прожиточного минимума, в общей численности населения </w:t>
            </w:r>
            <w:r w:rsidR="004512DE" w:rsidRPr="00300325">
              <w:rPr>
                <w:sz w:val="23"/>
                <w:szCs w:val="23"/>
                <w:lang w:eastAsia="en-US"/>
              </w:rPr>
              <w:t>Красноармейского сельского поселения</w:t>
            </w:r>
            <w:r w:rsidR="000958B0">
              <w:rPr>
                <w:sz w:val="23"/>
                <w:szCs w:val="23"/>
                <w:lang w:eastAsia="en-US"/>
              </w:rPr>
              <w:t xml:space="preserve"> Орловского района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статистический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ind w:right="-108"/>
              <w:jc w:val="center"/>
            </w:pPr>
            <w:r>
              <w:rPr>
                <w:sz w:val="24"/>
                <w:szCs w:val="24"/>
                <w:lang w:eastAsia="en-US"/>
              </w:rPr>
              <w:t>процен-тов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</w:tr>
      <w:tr w:rsidR="006F096E">
        <w:trPr>
          <w:trHeight w:val="40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300325" w:rsidRDefault="006F096E">
            <w:pPr>
              <w:jc w:val="center"/>
              <w:rPr>
                <w:sz w:val="23"/>
                <w:szCs w:val="23"/>
              </w:rPr>
            </w:pPr>
            <w:r w:rsidRPr="00300325">
              <w:rPr>
                <w:sz w:val="23"/>
                <w:szCs w:val="23"/>
                <w:lang w:eastAsia="en-US"/>
              </w:rPr>
              <w:t>1.</w:t>
            </w:r>
            <w:r w:rsidR="004512DE" w:rsidRPr="00300325">
              <w:rPr>
                <w:sz w:val="23"/>
                <w:szCs w:val="23"/>
                <w:lang w:eastAsia="en-US"/>
              </w:rPr>
              <w:t>2</w:t>
            </w:r>
            <w:r w:rsidRPr="00300325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096E" w:rsidRPr="00300325" w:rsidRDefault="006F096E" w:rsidP="00DB4A61">
            <w:pPr>
              <w:tabs>
                <w:tab w:val="left" w:pos="2973"/>
              </w:tabs>
              <w:spacing w:line="228" w:lineRule="auto"/>
              <w:rPr>
                <w:sz w:val="23"/>
                <w:szCs w:val="23"/>
              </w:rPr>
            </w:pPr>
            <w:r w:rsidRPr="00300325">
              <w:rPr>
                <w:rFonts w:eastAsia="Calibri"/>
                <w:sz w:val="23"/>
                <w:szCs w:val="23"/>
                <w:lang w:eastAsia="en-US"/>
              </w:rPr>
              <w:t>Показатель</w:t>
            </w:r>
            <w:r w:rsidR="000A5CF1" w:rsidRPr="00300325">
              <w:rPr>
                <w:rFonts w:eastAsia="Calibri"/>
                <w:sz w:val="23"/>
                <w:szCs w:val="23"/>
                <w:lang w:eastAsia="en-US"/>
              </w:rPr>
              <w:t>2</w:t>
            </w:r>
            <w:r w:rsidRPr="00300325">
              <w:rPr>
                <w:rFonts w:eastAsia="Calibri"/>
                <w:sz w:val="23"/>
                <w:szCs w:val="23"/>
                <w:lang w:eastAsia="en-US"/>
              </w:rPr>
              <w:t>.</w:t>
            </w:r>
            <w:r w:rsidR="001D523B" w:rsidRPr="00300325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Pr="00300325">
              <w:rPr>
                <w:rFonts w:eastAsia="Calibri"/>
                <w:sz w:val="23"/>
                <w:szCs w:val="23"/>
                <w:lang w:eastAsia="en-US"/>
              </w:rPr>
              <w:t>Доля граждан пожилого возрас</w:t>
            </w:r>
            <w:r w:rsidRPr="00300325">
              <w:rPr>
                <w:rFonts w:eastAsia="Calibri"/>
                <w:sz w:val="23"/>
                <w:szCs w:val="23"/>
                <w:lang w:eastAsia="en-US"/>
              </w:rPr>
              <w:softHyphen/>
              <w:t>та, охваченных различными формами социального обслуживания, по отношению к общей числен</w:t>
            </w:r>
            <w:r w:rsidRPr="00300325">
              <w:rPr>
                <w:rFonts w:eastAsia="Calibri"/>
                <w:sz w:val="23"/>
                <w:szCs w:val="23"/>
                <w:lang w:eastAsia="en-US"/>
              </w:rPr>
              <w:softHyphen/>
              <w:t>ности граждан пожилого возрас</w:t>
            </w:r>
            <w:r w:rsidRPr="00300325">
              <w:rPr>
                <w:rFonts w:eastAsia="Calibri"/>
                <w:sz w:val="23"/>
                <w:szCs w:val="23"/>
                <w:lang w:eastAsia="en-US"/>
              </w:rPr>
              <w:softHyphen/>
              <w:t xml:space="preserve">та, </w:t>
            </w:r>
            <w:r w:rsidRPr="00300325">
              <w:rPr>
                <w:rFonts w:eastAsia="Calibri"/>
                <w:sz w:val="23"/>
                <w:szCs w:val="23"/>
                <w:lang w:eastAsia="en-US"/>
              </w:rPr>
              <w:lastRenderedPageBreak/>
              <w:t xml:space="preserve">проживающих в </w:t>
            </w:r>
            <w:r w:rsidR="004512DE" w:rsidRPr="00300325">
              <w:rPr>
                <w:rFonts w:eastAsia="Calibri"/>
                <w:sz w:val="23"/>
                <w:szCs w:val="23"/>
                <w:lang w:eastAsia="en-US"/>
              </w:rPr>
              <w:t>Красноармейском сельском поселении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lastRenderedPageBreak/>
              <w:t>Ведомственный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процен-тов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jc w:val="center"/>
              <w:rPr>
                <w:sz w:val="24"/>
                <w:szCs w:val="24"/>
                <w:lang w:eastAsia="en-US"/>
              </w:rPr>
            </w:pPr>
            <w:r w:rsidRPr="00F50433">
              <w:rPr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Pr="00F50433" w:rsidRDefault="00F50433">
            <w:pPr>
              <w:jc w:val="center"/>
              <w:rPr>
                <w:sz w:val="24"/>
                <w:szCs w:val="24"/>
              </w:rPr>
            </w:pPr>
            <w:r w:rsidRPr="00F50433">
              <w:rPr>
                <w:sz w:val="24"/>
                <w:szCs w:val="24"/>
              </w:rPr>
              <w:t>0,1</w:t>
            </w:r>
          </w:p>
        </w:tc>
      </w:tr>
      <w:tr w:rsidR="006F096E">
        <w:trPr>
          <w:trHeight w:val="366"/>
        </w:trPr>
        <w:tc>
          <w:tcPr>
            <w:tcW w:w="1486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Pr="00300325" w:rsidRDefault="00C43C75">
            <w:pPr>
              <w:jc w:val="center"/>
              <w:rPr>
                <w:sz w:val="23"/>
                <w:szCs w:val="23"/>
              </w:rPr>
            </w:pPr>
            <w:r w:rsidRPr="00300325">
              <w:rPr>
                <w:sz w:val="23"/>
                <w:szCs w:val="23"/>
                <w:lang w:eastAsia="en-US"/>
              </w:rPr>
              <w:lastRenderedPageBreak/>
              <w:t>2</w:t>
            </w:r>
            <w:r w:rsidR="006F096E" w:rsidRPr="00300325">
              <w:rPr>
                <w:sz w:val="23"/>
                <w:szCs w:val="23"/>
                <w:lang w:eastAsia="en-US"/>
              </w:rPr>
              <w:t>.</w:t>
            </w:r>
            <w:r w:rsidRPr="00300325">
              <w:rPr>
                <w:sz w:val="23"/>
                <w:szCs w:val="23"/>
                <w:lang w:eastAsia="en-US"/>
              </w:rPr>
              <w:t xml:space="preserve"> </w:t>
            </w:r>
            <w:r w:rsidR="006F096E" w:rsidRPr="00300325">
              <w:rPr>
                <w:sz w:val="23"/>
                <w:szCs w:val="23"/>
                <w:lang w:eastAsia="en-US"/>
              </w:rPr>
              <w:t xml:space="preserve">Подпрограмма </w:t>
            </w:r>
            <w:r w:rsidRPr="00300325">
              <w:rPr>
                <w:sz w:val="23"/>
                <w:szCs w:val="23"/>
                <w:lang w:eastAsia="en-US"/>
              </w:rPr>
              <w:t xml:space="preserve">1 </w:t>
            </w:r>
            <w:r w:rsidR="006F096E" w:rsidRPr="00300325">
              <w:rPr>
                <w:sz w:val="23"/>
                <w:szCs w:val="23"/>
                <w:lang w:eastAsia="en-US"/>
              </w:rPr>
              <w:t>«Социальная поддержка отдельных категорий граждан»</w:t>
            </w:r>
          </w:p>
        </w:tc>
      </w:tr>
      <w:tr w:rsidR="006F096E">
        <w:trPr>
          <w:trHeight w:val="1262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300325" w:rsidRDefault="006F096E">
            <w:pPr>
              <w:jc w:val="center"/>
              <w:rPr>
                <w:sz w:val="23"/>
                <w:szCs w:val="23"/>
              </w:rPr>
            </w:pPr>
            <w:r w:rsidRPr="00300325">
              <w:rPr>
                <w:sz w:val="23"/>
                <w:szCs w:val="23"/>
                <w:lang w:eastAsia="en-US"/>
              </w:rPr>
              <w:t>2.1.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300325" w:rsidRDefault="006F096E" w:rsidP="00DB4A61">
            <w:pPr>
              <w:rPr>
                <w:sz w:val="23"/>
                <w:szCs w:val="23"/>
              </w:rPr>
            </w:pPr>
            <w:r w:rsidRPr="00300325">
              <w:rPr>
                <w:rFonts w:eastAsia="Calibri"/>
                <w:sz w:val="23"/>
                <w:szCs w:val="23"/>
                <w:lang w:eastAsia="en-US"/>
              </w:rPr>
              <w:t xml:space="preserve">Показатель </w:t>
            </w:r>
            <w:r w:rsidR="00C47E41" w:rsidRPr="00300325">
              <w:rPr>
                <w:rFonts w:eastAsia="Calibri"/>
                <w:sz w:val="23"/>
                <w:szCs w:val="23"/>
                <w:lang w:eastAsia="en-US"/>
              </w:rPr>
              <w:t>2</w:t>
            </w:r>
            <w:r w:rsidRPr="00300325">
              <w:rPr>
                <w:rFonts w:eastAsia="Calibri"/>
                <w:sz w:val="23"/>
                <w:szCs w:val="23"/>
                <w:lang w:eastAsia="en-US"/>
              </w:rPr>
              <w:t>.1. Доля граждан, получ</w:t>
            </w:r>
            <w:r w:rsidR="00D6004C" w:rsidRPr="00300325">
              <w:rPr>
                <w:rFonts w:eastAsia="Calibri"/>
                <w:sz w:val="23"/>
                <w:szCs w:val="23"/>
                <w:lang w:eastAsia="en-US"/>
              </w:rPr>
              <w:t>ающи</w:t>
            </w:r>
            <w:r w:rsidRPr="00300325">
              <w:rPr>
                <w:rFonts w:eastAsia="Calibri"/>
                <w:sz w:val="23"/>
                <w:szCs w:val="23"/>
                <w:lang w:eastAsia="en-US"/>
              </w:rPr>
              <w:t xml:space="preserve">х </w:t>
            </w:r>
            <w:r w:rsidR="00D6004C" w:rsidRPr="00300325">
              <w:rPr>
                <w:rFonts w:eastAsia="Calibri"/>
                <w:sz w:val="23"/>
                <w:szCs w:val="23"/>
                <w:lang w:eastAsia="en-US"/>
              </w:rPr>
              <w:t>различные меры социальной поддержки в общей численности населения Красноармейского сельского поселения,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ведомственный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процен-тов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6F096E" w:rsidTr="002C7FAE">
        <w:trPr>
          <w:trHeight w:val="435"/>
        </w:trPr>
        <w:tc>
          <w:tcPr>
            <w:tcW w:w="1486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Pr="00300325" w:rsidRDefault="00C43C75">
            <w:pPr>
              <w:jc w:val="center"/>
              <w:rPr>
                <w:sz w:val="23"/>
                <w:szCs w:val="23"/>
              </w:rPr>
            </w:pPr>
            <w:r w:rsidRPr="00300325">
              <w:rPr>
                <w:sz w:val="23"/>
                <w:szCs w:val="23"/>
                <w:lang w:eastAsia="en-US"/>
              </w:rPr>
              <w:t>3</w:t>
            </w:r>
            <w:r w:rsidR="006F096E" w:rsidRPr="00300325">
              <w:rPr>
                <w:sz w:val="23"/>
                <w:szCs w:val="23"/>
                <w:lang w:eastAsia="en-US"/>
              </w:rPr>
              <w:t xml:space="preserve">. </w:t>
            </w:r>
            <w:r w:rsidRPr="00300325">
              <w:rPr>
                <w:sz w:val="23"/>
                <w:szCs w:val="23"/>
                <w:lang w:eastAsia="en-US"/>
              </w:rPr>
              <w:t xml:space="preserve"> </w:t>
            </w:r>
            <w:r w:rsidR="006F096E" w:rsidRPr="00300325">
              <w:rPr>
                <w:sz w:val="23"/>
                <w:szCs w:val="23"/>
                <w:lang w:eastAsia="en-US"/>
              </w:rPr>
              <w:t>Подпрограмма</w:t>
            </w:r>
            <w:r w:rsidRPr="00300325">
              <w:rPr>
                <w:sz w:val="23"/>
                <w:szCs w:val="23"/>
                <w:lang w:eastAsia="en-US"/>
              </w:rPr>
              <w:t xml:space="preserve"> 2</w:t>
            </w:r>
            <w:r w:rsidR="006F096E" w:rsidRPr="00300325">
              <w:rPr>
                <w:sz w:val="23"/>
                <w:szCs w:val="23"/>
                <w:lang w:eastAsia="en-US"/>
              </w:rPr>
              <w:t xml:space="preserve"> «Старшее поколение»</w:t>
            </w:r>
          </w:p>
        </w:tc>
      </w:tr>
      <w:tr w:rsidR="006F096E">
        <w:trPr>
          <w:trHeight w:val="720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300325" w:rsidRDefault="00C43C75">
            <w:pPr>
              <w:jc w:val="center"/>
              <w:rPr>
                <w:sz w:val="23"/>
                <w:szCs w:val="23"/>
              </w:rPr>
            </w:pPr>
            <w:r w:rsidRPr="00300325">
              <w:rPr>
                <w:sz w:val="23"/>
                <w:szCs w:val="23"/>
                <w:lang w:eastAsia="en-US"/>
              </w:rPr>
              <w:t>3</w:t>
            </w:r>
            <w:r w:rsidR="006F096E" w:rsidRPr="00300325">
              <w:rPr>
                <w:sz w:val="23"/>
                <w:szCs w:val="23"/>
                <w:lang w:eastAsia="en-US"/>
              </w:rPr>
              <w:t>.1.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300325" w:rsidRDefault="006F096E" w:rsidP="00DB4A61">
            <w:pPr>
              <w:rPr>
                <w:sz w:val="23"/>
                <w:szCs w:val="23"/>
              </w:rPr>
            </w:pPr>
            <w:r w:rsidRPr="00300325">
              <w:rPr>
                <w:sz w:val="23"/>
                <w:szCs w:val="23"/>
              </w:rPr>
              <w:t xml:space="preserve">Показатель 3.1. Доля граждан пожилого возраста, охваченных различными </w:t>
            </w:r>
            <w:r w:rsidRPr="00300325">
              <w:rPr>
                <w:spacing w:val="-4"/>
                <w:sz w:val="23"/>
                <w:szCs w:val="23"/>
              </w:rPr>
              <w:t>формами социального</w:t>
            </w:r>
            <w:r w:rsidRPr="00300325">
              <w:rPr>
                <w:sz w:val="23"/>
                <w:szCs w:val="23"/>
              </w:rPr>
              <w:t xml:space="preserve"> обслуживания, по отношению к общей </w:t>
            </w:r>
            <w:r w:rsidRPr="00300325">
              <w:rPr>
                <w:spacing w:val="-8"/>
                <w:sz w:val="23"/>
                <w:szCs w:val="23"/>
              </w:rPr>
              <w:t xml:space="preserve">численности пожилого </w:t>
            </w:r>
            <w:r w:rsidRPr="00300325">
              <w:rPr>
                <w:spacing w:val="-4"/>
                <w:sz w:val="23"/>
                <w:szCs w:val="23"/>
              </w:rPr>
              <w:t>населения</w:t>
            </w:r>
            <w:r w:rsidR="00C43C75" w:rsidRPr="00300325">
              <w:rPr>
                <w:spacing w:val="-4"/>
                <w:sz w:val="23"/>
                <w:szCs w:val="23"/>
              </w:rPr>
              <w:t xml:space="preserve"> Красноармейского сельского поселения</w:t>
            </w:r>
            <w:r w:rsidRPr="00300325">
              <w:rPr>
                <w:spacing w:val="-4"/>
                <w:sz w:val="23"/>
                <w:szCs w:val="23"/>
              </w:rPr>
              <w:t xml:space="preserve"> 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ведомственный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F50433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F50433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F50433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F50433">
            <w:pPr>
              <w:jc w:val="center"/>
            </w:pPr>
            <w: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F50433">
            <w:pPr>
              <w:jc w:val="center"/>
            </w:pPr>
            <w:r>
              <w:t>-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F50433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F50433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F50433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F50433">
            <w:pPr>
              <w:jc w:val="center"/>
            </w:pPr>
            <w:r>
              <w:t>-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F50433">
            <w:pPr>
              <w:jc w:val="center"/>
            </w:pPr>
            <w:r>
              <w:t>-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F50433">
            <w:pPr>
              <w:jc w:val="center"/>
            </w:pPr>
            <w:r>
              <w:t>-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Default="00F50433">
            <w:pPr>
              <w:jc w:val="center"/>
            </w:pPr>
            <w:r>
              <w:t>-</w:t>
            </w:r>
          </w:p>
        </w:tc>
      </w:tr>
    </w:tbl>
    <w:p w:rsidR="006F096E" w:rsidRDefault="006F096E"/>
    <w:p w:rsidR="006F096E" w:rsidRDefault="006F096E">
      <w:pPr>
        <w:spacing w:line="240" w:lineRule="atLeast"/>
        <w:ind w:left="10620"/>
        <w:rPr>
          <w:sz w:val="24"/>
          <w:szCs w:val="24"/>
        </w:rPr>
      </w:pPr>
    </w:p>
    <w:p w:rsidR="002C7FAE" w:rsidRDefault="002C7FAE">
      <w:pPr>
        <w:spacing w:line="240" w:lineRule="atLeast"/>
        <w:ind w:left="10620"/>
        <w:rPr>
          <w:sz w:val="24"/>
          <w:szCs w:val="24"/>
        </w:rPr>
      </w:pPr>
    </w:p>
    <w:p w:rsidR="006F096E" w:rsidRDefault="006F096E" w:rsidP="00043094">
      <w:pPr>
        <w:tabs>
          <w:tab w:val="left" w:pos="10706"/>
        </w:tabs>
        <w:ind w:left="10658"/>
        <w:jc w:val="right"/>
      </w:pPr>
      <w:r>
        <w:rPr>
          <w:bCs w:val="0"/>
          <w:iCs w:val="0"/>
          <w:sz w:val="21"/>
          <w:szCs w:val="21"/>
        </w:rPr>
        <w:t>Приложение № 2</w:t>
      </w:r>
    </w:p>
    <w:p w:rsidR="006F096E" w:rsidRDefault="006F096E" w:rsidP="00043094">
      <w:pPr>
        <w:ind w:left="10602"/>
        <w:jc w:val="right"/>
      </w:pPr>
      <w:r>
        <w:rPr>
          <w:rFonts w:eastAsia="Liberation Serif" w:cs="Liberation Serif"/>
          <w:bCs w:val="0"/>
          <w:iCs w:val="0"/>
          <w:sz w:val="21"/>
          <w:szCs w:val="21"/>
        </w:rPr>
        <w:t xml:space="preserve"> </w:t>
      </w:r>
      <w:r>
        <w:rPr>
          <w:bCs w:val="0"/>
          <w:iCs w:val="0"/>
          <w:sz w:val="21"/>
          <w:szCs w:val="21"/>
        </w:rPr>
        <w:t>к муниципальной программе</w:t>
      </w:r>
    </w:p>
    <w:p w:rsidR="00E24EF8" w:rsidRDefault="00CA4777" w:rsidP="00043094">
      <w:pPr>
        <w:jc w:val="right"/>
        <w:rPr>
          <w:bCs w:val="0"/>
          <w:iCs w:val="0"/>
          <w:sz w:val="21"/>
          <w:szCs w:val="21"/>
        </w:rPr>
      </w:pPr>
      <w:r>
        <w:rPr>
          <w:rFonts w:eastAsia="Liberation Serif" w:cs="Liberation Serif"/>
          <w:bCs w:val="0"/>
          <w:iCs w:val="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096E">
        <w:rPr>
          <w:rFonts w:eastAsia="Liberation Serif" w:cs="Liberation Serif"/>
          <w:bCs w:val="0"/>
          <w:iCs w:val="0"/>
          <w:sz w:val="21"/>
          <w:szCs w:val="21"/>
        </w:rPr>
        <w:t xml:space="preserve"> </w:t>
      </w:r>
      <w:r w:rsidR="006F096E">
        <w:rPr>
          <w:bCs w:val="0"/>
          <w:iCs w:val="0"/>
          <w:sz w:val="21"/>
          <w:szCs w:val="21"/>
        </w:rPr>
        <w:t xml:space="preserve">Администрации </w:t>
      </w:r>
      <w:r>
        <w:rPr>
          <w:bCs w:val="0"/>
          <w:iCs w:val="0"/>
          <w:sz w:val="21"/>
          <w:szCs w:val="21"/>
        </w:rPr>
        <w:t xml:space="preserve"> Красноармейского сельского поселения</w:t>
      </w:r>
      <w:r w:rsidR="00E24EF8">
        <w:rPr>
          <w:bCs w:val="0"/>
          <w:iCs w:val="0"/>
          <w:sz w:val="21"/>
          <w:szCs w:val="21"/>
        </w:rPr>
        <w:t xml:space="preserve">  </w:t>
      </w:r>
    </w:p>
    <w:p w:rsidR="006F096E" w:rsidRDefault="00E24EF8" w:rsidP="00043094">
      <w:pPr>
        <w:jc w:val="right"/>
      </w:pPr>
      <w:r>
        <w:rPr>
          <w:bCs w:val="0"/>
          <w:iCs w:val="0"/>
          <w:sz w:val="21"/>
          <w:szCs w:val="21"/>
        </w:rPr>
        <w:t xml:space="preserve">                                                                                         </w:t>
      </w:r>
      <w:r w:rsidRPr="00E24EF8">
        <w:rPr>
          <w:bCs w:val="0"/>
          <w:iCs w:val="0"/>
          <w:sz w:val="21"/>
          <w:szCs w:val="21"/>
        </w:rPr>
        <w:t>«Социальная поддержка граждан»</w:t>
      </w:r>
    </w:p>
    <w:p w:rsidR="006F096E" w:rsidRDefault="006F096E">
      <w:pPr>
        <w:autoSpaceDE w:val="0"/>
        <w:ind w:left="270" w:hanging="270"/>
        <w:jc w:val="center"/>
      </w:pPr>
      <w:r>
        <w:rPr>
          <w:lang w:eastAsia="en-US"/>
        </w:rPr>
        <w:t>ПЕРЕЧЕНЬ</w:t>
      </w:r>
    </w:p>
    <w:p w:rsidR="006F096E" w:rsidRDefault="006F096E">
      <w:pPr>
        <w:autoSpaceDE w:val="0"/>
        <w:ind w:left="270" w:hanging="270"/>
        <w:jc w:val="center"/>
      </w:pPr>
      <w:r>
        <w:rPr>
          <w:bCs w:val="0"/>
          <w:iCs w:val="0"/>
          <w:color w:val="000000"/>
          <w:sz w:val="24"/>
          <w:szCs w:val="24"/>
          <w:lang w:eastAsia="en-US"/>
        </w:rPr>
        <w:t>подпрограмм, основных мероприятий</w:t>
      </w:r>
      <w:r w:rsidR="0022406F">
        <w:rPr>
          <w:bCs w:val="0"/>
          <w:iCs w:val="0"/>
          <w:color w:val="000000"/>
          <w:sz w:val="24"/>
          <w:szCs w:val="24"/>
          <w:lang w:eastAsia="en-US"/>
        </w:rPr>
        <w:t>, приоритетных основных мероприятий и мероприятий ведомственных целевых программ</w:t>
      </w:r>
      <w:r>
        <w:rPr>
          <w:bCs w:val="0"/>
          <w:iCs w:val="0"/>
          <w:color w:val="000000"/>
          <w:sz w:val="24"/>
          <w:szCs w:val="24"/>
          <w:lang w:eastAsia="en-US"/>
        </w:rPr>
        <w:t xml:space="preserve">  муниципальной программы </w:t>
      </w:r>
      <w:r w:rsidR="00CA4777">
        <w:rPr>
          <w:bCs w:val="0"/>
          <w:iCs w:val="0"/>
          <w:color w:val="000000"/>
          <w:sz w:val="24"/>
          <w:szCs w:val="24"/>
          <w:lang w:eastAsia="en-US"/>
        </w:rPr>
        <w:t xml:space="preserve">Красноармейского сельского поселения </w:t>
      </w:r>
      <w:r>
        <w:rPr>
          <w:bCs w:val="0"/>
          <w:iCs w:val="0"/>
          <w:color w:val="000000"/>
          <w:sz w:val="24"/>
          <w:szCs w:val="24"/>
          <w:lang w:eastAsia="en-US"/>
        </w:rPr>
        <w:t>Орловского района «Социальная поддержка граждан»</w:t>
      </w:r>
    </w:p>
    <w:p w:rsidR="006F096E" w:rsidRDefault="006F096E">
      <w:pPr>
        <w:autoSpaceDE w:val="0"/>
        <w:ind w:left="270" w:hanging="270"/>
        <w:jc w:val="center"/>
        <w:rPr>
          <w:bCs w:val="0"/>
          <w:iCs w:val="0"/>
          <w:color w:val="000000"/>
          <w:sz w:val="24"/>
          <w:szCs w:val="24"/>
          <w:lang w:eastAsia="en-US"/>
        </w:rPr>
      </w:pPr>
    </w:p>
    <w:tbl>
      <w:tblPr>
        <w:tblW w:w="0" w:type="auto"/>
        <w:tblInd w:w="41" w:type="dxa"/>
        <w:tblLook w:val="0000"/>
      </w:tblPr>
      <w:tblGrid>
        <w:gridCol w:w="640"/>
        <w:gridCol w:w="2641"/>
        <w:gridCol w:w="2397"/>
        <w:gridCol w:w="1209"/>
        <w:gridCol w:w="1229"/>
        <w:gridCol w:w="3319"/>
        <w:gridCol w:w="2025"/>
        <w:gridCol w:w="1852"/>
      </w:tblGrid>
      <w:tr w:rsidR="006F096E" w:rsidTr="0022406F">
        <w:trPr>
          <w:cantSplit/>
          <w:trHeight w:val="41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096E" w:rsidRDefault="006F096E">
            <w:pPr>
              <w:autoSpaceDE w:val="0"/>
              <w:ind w:left="270" w:hanging="270"/>
            </w:pPr>
            <w:r>
              <w:rPr>
                <w:rFonts w:eastAsia="Liberation Serif" w:cs="Liberation Serif"/>
                <w:sz w:val="22"/>
                <w:szCs w:val="22"/>
                <w:lang w:eastAsia="en-US"/>
              </w:rPr>
              <w:t xml:space="preserve">№ </w:t>
            </w:r>
            <w:r>
              <w:rPr>
                <w:sz w:val="22"/>
                <w:szCs w:val="22"/>
                <w:lang w:eastAsia="en-US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Номер и наименование основного мероприятия, </w:t>
            </w:r>
            <w:r w:rsidR="0022406F">
              <w:rPr>
                <w:sz w:val="22"/>
                <w:szCs w:val="22"/>
                <w:lang w:eastAsia="en-US"/>
              </w:rPr>
              <w:t xml:space="preserve">приоритетного основного мероприятия, </w:t>
            </w:r>
            <w:r>
              <w:rPr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096E" w:rsidRDefault="006F096E">
            <w:pPr>
              <w:autoSpaceDE w:val="0"/>
              <w:ind w:left="270" w:hanging="270"/>
              <w:jc w:val="center"/>
            </w:pPr>
            <w:r>
              <w:rPr>
                <w:sz w:val="22"/>
                <w:szCs w:val="22"/>
                <w:lang w:eastAsia="en-US"/>
              </w:rPr>
              <w:t>Соисполнитель, участник, ответственный за исполнение основного мероприятия</w:t>
            </w:r>
            <w:r w:rsidR="0022406F">
              <w:rPr>
                <w:sz w:val="22"/>
                <w:szCs w:val="22"/>
                <w:lang w:eastAsia="en-US"/>
              </w:rPr>
              <w:t>, приоритетного основного мероприятия, мероприятия ВЦП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autoSpaceDE w:val="0"/>
              <w:ind w:left="270" w:hanging="270"/>
              <w:jc w:val="center"/>
            </w:pPr>
            <w:r>
              <w:rPr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096E" w:rsidRDefault="006F096E">
            <w:pPr>
              <w:autoSpaceDE w:val="0"/>
              <w:jc w:val="center"/>
            </w:pPr>
            <w:r>
              <w:rPr>
                <w:sz w:val="22"/>
                <w:szCs w:val="22"/>
                <w:lang w:eastAsia="en-US"/>
              </w:rPr>
              <w:t>Ожидаемый непосредственный результат</w:t>
            </w:r>
            <w:r>
              <w:rPr>
                <w:sz w:val="22"/>
                <w:szCs w:val="22"/>
                <w:lang w:eastAsia="en-US"/>
              </w:rPr>
              <w:br/>
              <w:t>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096E" w:rsidRDefault="006F096E">
            <w:pPr>
              <w:autoSpaceDE w:val="0"/>
              <w:ind w:left="270" w:hanging="270"/>
              <w:jc w:val="center"/>
            </w:pPr>
            <w:r>
              <w:rPr>
                <w:sz w:val="22"/>
                <w:szCs w:val="22"/>
              </w:rPr>
              <w:t>Последствия нереализации основного мероприятия,</w:t>
            </w:r>
            <w:r w:rsidR="0022406F">
              <w:rPr>
                <w:sz w:val="22"/>
                <w:szCs w:val="22"/>
              </w:rPr>
              <w:t xml:space="preserve"> приоритетного основного мероприятия, </w:t>
            </w:r>
          </w:p>
          <w:p w:rsidR="006F096E" w:rsidRDefault="006F096E">
            <w:pPr>
              <w:autoSpaceDE w:val="0"/>
              <w:jc w:val="center"/>
            </w:pPr>
            <w:r>
              <w:rPr>
                <w:sz w:val="22"/>
                <w:szCs w:val="22"/>
              </w:rPr>
              <w:t>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Pr="0022406F" w:rsidRDefault="006F096E" w:rsidP="0022406F">
            <w:pPr>
              <w:jc w:val="center"/>
              <w:rPr>
                <w:sz w:val="22"/>
                <w:szCs w:val="22"/>
              </w:rPr>
            </w:pPr>
            <w:r w:rsidRPr="0022406F">
              <w:rPr>
                <w:sz w:val="22"/>
                <w:szCs w:val="22"/>
                <w:lang w:eastAsia="en-US"/>
              </w:rPr>
              <w:t>Связь с показателями муниципальной программы (подпрограммы</w:t>
            </w:r>
            <w:r w:rsidR="0022406F" w:rsidRPr="0022406F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6F096E" w:rsidTr="0022406F">
        <w:trPr>
          <w:cantSplit/>
          <w:trHeight w:val="41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autoSpaceDE w:val="0"/>
              <w:snapToGrid w:val="0"/>
              <w:ind w:left="270" w:hanging="27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autoSpaceDE w:val="0"/>
              <w:snapToGrid w:val="0"/>
              <w:ind w:left="270" w:hanging="27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 w:rsidP="001F5117">
            <w:pPr>
              <w:autoSpaceDE w:val="0"/>
            </w:pPr>
            <w:r>
              <w:rPr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autoSpaceDE w:val="0"/>
              <w:ind w:left="270" w:hanging="270"/>
            </w:pPr>
            <w:r>
              <w:rPr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autoSpaceDE w:val="0"/>
              <w:snapToGrid w:val="0"/>
              <w:rPr>
                <w:w w:val="9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autoSpaceDE w:val="0"/>
              <w:snapToGrid w:val="0"/>
              <w:rPr>
                <w:w w:val="9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Default="006F096E">
            <w:pPr>
              <w:snapToGrid w:val="0"/>
              <w:ind w:left="270" w:hanging="270"/>
              <w:rPr>
                <w:w w:val="90"/>
                <w:sz w:val="24"/>
                <w:szCs w:val="24"/>
                <w:lang w:eastAsia="en-US"/>
              </w:rPr>
            </w:pPr>
          </w:p>
        </w:tc>
      </w:tr>
      <w:tr w:rsidR="006F096E" w:rsidTr="0022406F">
        <w:trPr>
          <w:trHeight w:val="2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autoSpaceDE w:val="0"/>
              <w:ind w:left="270" w:hanging="270"/>
              <w:jc w:val="center"/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autoSpaceDE w:val="0"/>
              <w:ind w:left="270" w:hanging="270"/>
              <w:jc w:val="center"/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autoSpaceDE w:val="0"/>
              <w:ind w:left="270" w:hanging="270"/>
              <w:jc w:val="center"/>
            </w:pPr>
            <w:r>
              <w:rPr>
                <w:w w:val="9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autoSpaceDE w:val="0"/>
              <w:ind w:left="270" w:hanging="270"/>
              <w:jc w:val="center"/>
            </w:pPr>
            <w:r>
              <w:rPr>
                <w:w w:val="9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autoSpaceDE w:val="0"/>
              <w:jc w:val="center"/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autoSpaceDE w:val="0"/>
              <w:jc w:val="center"/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Default="006F096E">
            <w:pPr>
              <w:ind w:left="270" w:hanging="27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6F096E" w:rsidTr="0022406F">
        <w:trPr>
          <w:trHeight w:val="261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Default="006F096E">
            <w:pPr>
              <w:ind w:left="270" w:hanging="270"/>
              <w:jc w:val="center"/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="Calibri"/>
                <w:sz w:val="24"/>
                <w:szCs w:val="24"/>
                <w:lang w:eastAsia="en-US"/>
              </w:rPr>
              <w:t>. Подпрограмма «Социальная поддержка отдельных категорий граждан»</w:t>
            </w:r>
          </w:p>
        </w:tc>
      </w:tr>
      <w:tr w:rsidR="006F096E" w:rsidTr="0022406F">
        <w:trPr>
          <w:trHeight w:val="261"/>
        </w:trPr>
        <w:tc>
          <w:tcPr>
            <w:tcW w:w="0" w:type="auto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Default="006F096E">
            <w:pPr>
              <w:ind w:left="270" w:hanging="270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1. Цель подпрограммы 1 «Повышение уровня жизни граждан – получателей мер социальной поддержки»</w:t>
            </w:r>
          </w:p>
        </w:tc>
      </w:tr>
      <w:tr w:rsidR="006F096E" w:rsidTr="0022406F">
        <w:trPr>
          <w:trHeight w:val="261"/>
        </w:trPr>
        <w:tc>
          <w:tcPr>
            <w:tcW w:w="0" w:type="auto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Default="006F096E">
            <w:pPr>
              <w:widowControl w:val="0"/>
              <w:numPr>
                <w:ilvl w:val="1"/>
                <w:numId w:val="2"/>
              </w:numPr>
              <w:ind w:left="270" w:hanging="270"/>
              <w:contextualSpacing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Задача подпрограммы 1 «</w:t>
            </w:r>
            <w:r w:rsidR="001744B7">
              <w:rPr>
                <w:rFonts w:eastAsia="Calibri"/>
                <w:sz w:val="24"/>
                <w:szCs w:val="24"/>
                <w:lang w:eastAsia="en-US"/>
              </w:rPr>
              <w:t xml:space="preserve"> Выполнение социальных гарантий, предусмотренных действующим законодательством для отдельных категорий граждан 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6F096E" w:rsidTr="0022406F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autoSpaceDE w:val="0"/>
              <w:ind w:left="270" w:hanging="270"/>
              <w:jc w:val="center"/>
            </w:pPr>
            <w:r>
              <w:rPr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r>
              <w:rPr>
                <w:sz w:val="22"/>
                <w:szCs w:val="22"/>
              </w:rPr>
              <w:t>ОМ 1.1. Выплата доплаты к пенсии муниципальным служащим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CA4777" w:rsidP="001F5117">
            <w:pPr>
              <w:autoSpaceDE w:val="0"/>
            </w:pPr>
            <w:r>
              <w:rPr>
                <w:sz w:val="22"/>
                <w:szCs w:val="22"/>
                <w:lang w:eastAsia="en-US"/>
              </w:rPr>
              <w:t>Администрация Красноармейского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17" w:rsidRPr="001F5117" w:rsidRDefault="001F5117" w:rsidP="0057425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117" w:rsidRPr="001F5117" w:rsidRDefault="001F5117" w:rsidP="00CC3018">
            <w:pPr>
              <w:autoSpaceDE w:val="0"/>
              <w:jc w:val="center"/>
              <w:rPr>
                <w:sz w:val="24"/>
                <w:szCs w:val="24"/>
              </w:rPr>
            </w:pPr>
            <w:r w:rsidRPr="00CC3018">
              <w:rPr>
                <w:w w:val="90"/>
                <w:kern w:val="24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autoSpaceDE w:val="0"/>
              <w:spacing w:line="225" w:lineRule="auto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пенсия за выслугу лет, ежемесячная доплата к пенсии отдельным категориям граждан предоставлены в установленные сроки и в установленных объемах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spacing w:line="225" w:lineRule="auto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снижение уровня доходов граждан, </w:t>
            </w: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ухудшение социального </w:t>
            </w:r>
            <w:r>
              <w:rPr>
                <w:rFonts w:eastAsia="Calibri"/>
                <w:sz w:val="24"/>
                <w:szCs w:val="24"/>
                <w:lang w:eastAsia="en-US"/>
              </w:rPr>
              <w:t>климата в обществе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Default="006F096E">
            <w:pPr>
              <w:spacing w:line="225" w:lineRule="auto"/>
            </w:pPr>
            <w:r>
              <w:rPr>
                <w:rFonts w:eastAsia="Calibri"/>
                <w:sz w:val="24"/>
                <w:szCs w:val="24"/>
                <w:lang w:eastAsia="en-US"/>
              </w:rPr>
              <w:t>показател</w:t>
            </w:r>
            <w:r w:rsidR="00E03CA1">
              <w:rPr>
                <w:rFonts w:eastAsia="Calibri"/>
                <w:sz w:val="24"/>
                <w:szCs w:val="24"/>
                <w:lang w:eastAsia="en-US"/>
              </w:rPr>
              <w:t>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1 </w:t>
            </w:r>
            <w:r w:rsidR="00E54CCF">
              <w:rPr>
                <w:rFonts w:eastAsia="Calibri"/>
                <w:sz w:val="24"/>
                <w:szCs w:val="24"/>
                <w:lang w:eastAsia="en-US"/>
              </w:rPr>
              <w:t>(1</w:t>
            </w:r>
            <w:r>
              <w:rPr>
                <w:rFonts w:eastAsia="Calibri"/>
                <w:sz w:val="24"/>
                <w:szCs w:val="24"/>
                <w:lang w:eastAsia="en-US"/>
              </w:rPr>
              <w:t>.1</w:t>
            </w:r>
            <w:r w:rsidR="00E03CA1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CC3018" w:rsidTr="0022406F">
        <w:trPr>
          <w:trHeight w:val="1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018" w:rsidRDefault="00CC3018">
            <w:pPr>
              <w:autoSpaceDE w:val="0"/>
              <w:ind w:left="270" w:hanging="27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018" w:rsidRDefault="00CC3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Приоритетное основное мероприятие 1.1.1 Выплата доплаты к пенсии муниципальным служащим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018" w:rsidRDefault="00CC3018" w:rsidP="00043094">
            <w:pPr>
              <w:autoSpaceDE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бухгалтер Администрации Красноармейского сельского поселения </w:t>
            </w:r>
            <w:r w:rsidR="00043094">
              <w:rPr>
                <w:sz w:val="22"/>
                <w:szCs w:val="22"/>
                <w:lang w:eastAsia="en-US"/>
              </w:rPr>
              <w:t>Челик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018" w:rsidRPr="001F5117" w:rsidRDefault="00CC3018" w:rsidP="00230DBF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018" w:rsidRPr="001F5117" w:rsidRDefault="00CC3018" w:rsidP="00230DBF">
            <w:pPr>
              <w:autoSpaceDE w:val="0"/>
              <w:jc w:val="center"/>
              <w:rPr>
                <w:sz w:val="24"/>
                <w:szCs w:val="24"/>
              </w:rPr>
            </w:pPr>
            <w:r w:rsidRPr="00CC3018">
              <w:rPr>
                <w:w w:val="90"/>
                <w:kern w:val="24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018" w:rsidRDefault="00CC3018" w:rsidP="00230DBF">
            <w:pPr>
              <w:autoSpaceDE w:val="0"/>
              <w:spacing w:line="225" w:lineRule="auto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пенсия за выслугу лет, ежемесячная доплата к пенсии отдельным категориям граждан предоставлены в установленные сроки и в установленных объемах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018" w:rsidRDefault="00CC3018" w:rsidP="00230DBF">
            <w:pPr>
              <w:spacing w:line="225" w:lineRule="auto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снижение уровня доходов граждан, </w:t>
            </w: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ухудшение социального </w:t>
            </w:r>
            <w:r>
              <w:rPr>
                <w:rFonts w:eastAsia="Calibri"/>
                <w:sz w:val="24"/>
                <w:szCs w:val="24"/>
                <w:lang w:eastAsia="en-US"/>
              </w:rPr>
              <w:t>климата в обществе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18" w:rsidRDefault="00CC3018" w:rsidP="00230DBF">
            <w:pPr>
              <w:spacing w:line="225" w:lineRule="auto"/>
            </w:pPr>
            <w:r>
              <w:rPr>
                <w:rFonts w:eastAsia="Calibri"/>
                <w:sz w:val="24"/>
                <w:szCs w:val="24"/>
                <w:lang w:eastAsia="en-US"/>
              </w:rPr>
              <w:t>показатель 1 (1.1)</w:t>
            </w:r>
          </w:p>
        </w:tc>
      </w:tr>
      <w:tr w:rsidR="006F096E" w:rsidTr="0022406F">
        <w:trPr>
          <w:trHeight w:val="409"/>
        </w:trPr>
        <w:tc>
          <w:tcPr>
            <w:tcW w:w="0" w:type="auto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Default="006F096E">
            <w:pPr>
              <w:autoSpaceDE w:val="0"/>
              <w:spacing w:line="228" w:lineRule="auto"/>
              <w:ind w:left="270" w:hanging="270"/>
              <w:jc w:val="center"/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/>
                <w:sz w:val="24"/>
                <w:szCs w:val="24"/>
                <w:lang w:eastAsia="en-US"/>
              </w:rPr>
              <w:t>. Подпрограмма «Старшее поколение»</w:t>
            </w:r>
          </w:p>
        </w:tc>
      </w:tr>
      <w:tr w:rsidR="006F096E" w:rsidTr="0022406F">
        <w:trPr>
          <w:trHeight w:val="409"/>
        </w:trPr>
        <w:tc>
          <w:tcPr>
            <w:tcW w:w="0" w:type="auto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Default="001F5117">
            <w:pPr>
              <w:autoSpaceDE w:val="0"/>
              <w:spacing w:line="228" w:lineRule="auto"/>
              <w:ind w:left="270" w:hanging="270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F096E">
              <w:rPr>
                <w:rFonts w:eastAsia="Calibri"/>
                <w:sz w:val="24"/>
                <w:szCs w:val="24"/>
                <w:lang w:eastAsia="en-US"/>
              </w:rPr>
              <w:t xml:space="preserve">. Цель подпрограммы 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F096E">
              <w:rPr>
                <w:rFonts w:eastAsia="Calibri"/>
                <w:sz w:val="24"/>
                <w:szCs w:val="24"/>
                <w:lang w:eastAsia="en-US"/>
              </w:rPr>
              <w:t xml:space="preserve"> «Улучшение условий жизнедеятельности граждан старшего поколения»</w:t>
            </w:r>
          </w:p>
        </w:tc>
      </w:tr>
      <w:tr w:rsidR="006F096E" w:rsidTr="0022406F">
        <w:trPr>
          <w:trHeight w:val="409"/>
        </w:trPr>
        <w:tc>
          <w:tcPr>
            <w:tcW w:w="0" w:type="auto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Default="001F5117">
            <w:pPr>
              <w:spacing w:line="228" w:lineRule="auto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F096E">
              <w:rPr>
                <w:rFonts w:eastAsia="Calibri"/>
                <w:sz w:val="24"/>
                <w:szCs w:val="24"/>
                <w:lang w:eastAsia="en-US"/>
              </w:rPr>
              <w:t xml:space="preserve">.1. Задача 1 подпрограммы 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F096E">
              <w:rPr>
                <w:rFonts w:eastAsia="Calibri"/>
                <w:sz w:val="24"/>
                <w:szCs w:val="24"/>
                <w:lang w:eastAsia="en-US"/>
              </w:rPr>
              <w:t xml:space="preserve"> «Повышение доступности и качества </w:t>
            </w:r>
          </w:p>
          <w:p w:rsidR="006F096E" w:rsidRDefault="006F096E">
            <w:pPr>
              <w:autoSpaceDE w:val="0"/>
              <w:spacing w:line="228" w:lineRule="auto"/>
              <w:ind w:left="270" w:hanging="270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предоставляемых услуг в сфере социального обслуживания для граждан старшего поколения»</w:t>
            </w:r>
          </w:p>
        </w:tc>
      </w:tr>
      <w:tr w:rsidR="006F096E" w:rsidTr="0022406F">
        <w:trPr>
          <w:trHeight w:val="40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1F5117">
            <w:pPr>
              <w:autoSpaceDE w:val="0"/>
              <w:ind w:left="270" w:hanging="270"/>
              <w:jc w:val="center"/>
            </w:pPr>
            <w:r>
              <w:rPr>
                <w:sz w:val="22"/>
                <w:szCs w:val="22"/>
                <w:lang w:eastAsia="en-US"/>
              </w:rPr>
              <w:t>2</w:t>
            </w:r>
            <w:r w:rsidR="006F096E">
              <w:rPr>
                <w:sz w:val="22"/>
                <w:szCs w:val="22"/>
                <w:lang w:eastAsia="en-US"/>
              </w:rPr>
              <w:t>.1.1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r>
              <w:rPr>
                <w:sz w:val="22"/>
                <w:szCs w:val="22"/>
              </w:rPr>
              <w:t xml:space="preserve">ОМ </w:t>
            </w:r>
            <w:r w:rsidR="001F511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.1. </w:t>
            </w:r>
            <w:r>
              <w:rPr>
                <w:sz w:val="24"/>
                <w:szCs w:val="24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1F5117" w:rsidP="00F9634A">
            <w:r>
              <w:rPr>
                <w:sz w:val="22"/>
                <w:szCs w:val="22"/>
                <w:lang w:eastAsia="en-US"/>
              </w:rPr>
              <w:t>Администрация Красноармейского сельского поселения</w:t>
            </w:r>
            <w:r w:rsidR="006F096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spacing w:line="228" w:lineRule="auto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spacing w:line="228" w:lineRule="auto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2030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spacing w:line="228" w:lineRule="auto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создание условий для формирования и реализации в обществе позитивных установок </w:t>
            </w: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>на активное долголетие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F096E" w:rsidRDefault="006F096E">
            <w:pPr>
              <w:spacing w:line="228" w:lineRule="auto"/>
            </w:pPr>
            <w:r>
              <w:rPr>
                <w:rFonts w:eastAsia="Calibri"/>
                <w:sz w:val="24"/>
                <w:szCs w:val="24"/>
                <w:lang w:eastAsia="en-US"/>
              </w:rPr>
              <w:t>повышение уровня информированности населения о государственной социальной поддержке пожилых граждан в Ростовской области, оперативное и ад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  <w:t>ресное удовлетво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  <w:t>рение потребно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  <w:t>сти пожилых граждан в соци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  <w:t>альной помощи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spacing w:line="228" w:lineRule="auto"/>
            </w:pPr>
            <w:r>
              <w:rPr>
                <w:rFonts w:eastAsia="Calibri"/>
                <w:sz w:val="24"/>
                <w:szCs w:val="24"/>
                <w:lang w:eastAsia="en-US"/>
              </w:rPr>
              <w:t>уменьшение эффективности деятельности системы со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  <w:t>циального обслу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  <w:t>живания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Default="006F096E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показатель </w:t>
            </w:r>
            <w:r w:rsidR="000A5CF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E03CA1" w:rsidRDefault="00E54CCF">
            <w:pPr>
              <w:spacing w:line="228" w:lineRule="auto"/>
            </w:pPr>
            <w:r>
              <w:rPr>
                <w:rFonts w:eastAsia="Calibri"/>
                <w:sz w:val="24"/>
                <w:szCs w:val="24"/>
                <w:lang w:eastAsia="en-US"/>
              </w:rPr>
              <w:t>(2</w:t>
            </w:r>
            <w:r w:rsidR="00E03CA1">
              <w:rPr>
                <w:rFonts w:eastAsia="Calibri"/>
                <w:sz w:val="24"/>
                <w:szCs w:val="24"/>
                <w:lang w:eastAsia="en-US"/>
              </w:rPr>
              <w:t>.1)</w:t>
            </w:r>
          </w:p>
        </w:tc>
      </w:tr>
      <w:tr w:rsidR="006F096E" w:rsidTr="0022406F">
        <w:trPr>
          <w:trHeight w:val="409"/>
        </w:trPr>
        <w:tc>
          <w:tcPr>
            <w:tcW w:w="0" w:type="auto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Default="001F5117">
            <w:pPr>
              <w:spacing w:line="264" w:lineRule="auto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F096E">
              <w:rPr>
                <w:rFonts w:eastAsia="Calibri"/>
                <w:sz w:val="24"/>
                <w:szCs w:val="24"/>
                <w:lang w:eastAsia="en-US"/>
              </w:rPr>
              <w:t xml:space="preserve">.2. Задача 2 подпрограммы 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F096E">
              <w:rPr>
                <w:rFonts w:eastAsia="Calibri"/>
                <w:sz w:val="24"/>
                <w:szCs w:val="24"/>
                <w:lang w:eastAsia="en-US"/>
              </w:rPr>
              <w:t xml:space="preserve"> «Организация своевременного и в полном объеме предоставления </w:t>
            </w:r>
          </w:p>
          <w:p w:rsidR="006F096E" w:rsidRDefault="006F096E">
            <w:pPr>
              <w:autoSpaceDE w:val="0"/>
              <w:spacing w:line="264" w:lineRule="auto"/>
              <w:ind w:left="270" w:hanging="270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мер социальной поддержки гражданам старшего поколения»</w:t>
            </w:r>
          </w:p>
        </w:tc>
      </w:tr>
      <w:tr w:rsidR="006F096E" w:rsidTr="0022406F">
        <w:trPr>
          <w:trHeight w:val="40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D205E4">
            <w:pPr>
              <w:autoSpaceDE w:val="0"/>
              <w:ind w:left="270" w:hanging="270"/>
              <w:jc w:val="center"/>
            </w:pPr>
            <w:r>
              <w:rPr>
                <w:sz w:val="22"/>
                <w:szCs w:val="22"/>
                <w:lang w:eastAsia="en-US"/>
              </w:rPr>
              <w:t>2</w:t>
            </w:r>
            <w:r w:rsidR="006F096E">
              <w:rPr>
                <w:sz w:val="22"/>
                <w:szCs w:val="22"/>
                <w:lang w:eastAsia="en-US"/>
              </w:rPr>
              <w:t>.2.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D205E4">
            <w:r>
              <w:rPr>
                <w:sz w:val="22"/>
                <w:szCs w:val="22"/>
              </w:rPr>
              <w:t>2.1</w:t>
            </w:r>
            <w:r w:rsidR="006F096E">
              <w:rPr>
                <w:sz w:val="22"/>
                <w:szCs w:val="22"/>
              </w:rPr>
              <w:t xml:space="preserve"> 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1F5117" w:rsidP="00E03CA1">
            <w:r>
              <w:rPr>
                <w:sz w:val="22"/>
                <w:szCs w:val="22"/>
                <w:lang w:eastAsia="en-US"/>
              </w:rPr>
              <w:t>Администрация Красноармейского сельского поселения</w:t>
            </w:r>
            <w:r w:rsidR="006F096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spacing w:line="264" w:lineRule="auto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spacing w:line="264" w:lineRule="auto"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2030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spacing w:line="264" w:lineRule="auto"/>
            </w:pPr>
            <w:r>
              <w:rPr>
                <w:rFonts w:eastAsia="Calibri"/>
                <w:sz w:val="24"/>
                <w:szCs w:val="24"/>
                <w:lang w:eastAsia="en-US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Default="006F096E">
            <w:pPr>
              <w:spacing w:line="264" w:lineRule="auto"/>
            </w:pPr>
            <w:r>
              <w:rPr>
                <w:rFonts w:eastAsia="Calibri"/>
                <w:sz w:val="24"/>
                <w:szCs w:val="24"/>
                <w:lang w:eastAsia="en-US"/>
              </w:rPr>
              <w:t>уменьшение эффективности деятельности системы социального обслуживания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Default="006F096E">
            <w:pPr>
              <w:spacing w:line="26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показатель </w:t>
            </w:r>
            <w:r w:rsidR="000A5CF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E03CA1" w:rsidRDefault="00E54CCF">
            <w:pPr>
              <w:spacing w:line="264" w:lineRule="auto"/>
            </w:pPr>
            <w:r>
              <w:rPr>
                <w:rFonts w:eastAsia="Calibri"/>
                <w:sz w:val="24"/>
                <w:szCs w:val="24"/>
                <w:lang w:eastAsia="en-US"/>
              </w:rPr>
              <w:t>(2</w:t>
            </w:r>
            <w:r w:rsidR="00E03CA1">
              <w:rPr>
                <w:rFonts w:eastAsia="Calibri"/>
                <w:sz w:val="24"/>
                <w:szCs w:val="24"/>
                <w:lang w:eastAsia="en-US"/>
              </w:rPr>
              <w:t>.1)</w:t>
            </w:r>
          </w:p>
        </w:tc>
      </w:tr>
    </w:tbl>
    <w:p w:rsidR="006F096E" w:rsidRDefault="006F096E">
      <w:pPr>
        <w:spacing w:line="240" w:lineRule="atLeast"/>
        <w:ind w:left="10620"/>
        <w:rPr>
          <w:bCs w:val="0"/>
          <w:iCs w:val="0"/>
          <w:sz w:val="21"/>
          <w:szCs w:val="21"/>
        </w:rPr>
      </w:pPr>
    </w:p>
    <w:p w:rsidR="006F096E" w:rsidRDefault="006F096E">
      <w:pPr>
        <w:spacing w:line="240" w:lineRule="atLeast"/>
        <w:rPr>
          <w:bCs w:val="0"/>
          <w:iCs w:val="0"/>
          <w:sz w:val="21"/>
          <w:szCs w:val="21"/>
        </w:rPr>
      </w:pPr>
    </w:p>
    <w:p w:rsidR="006F096E" w:rsidRDefault="00A96147">
      <w:pPr>
        <w:autoSpaceDE w:val="0"/>
        <w:jc w:val="both"/>
      </w:pPr>
      <w:r>
        <w:t xml:space="preserve"> </w:t>
      </w:r>
    </w:p>
    <w:p w:rsidR="006F096E" w:rsidRDefault="00D205E4" w:rsidP="00505E57">
      <w:pPr>
        <w:autoSpaceDE w:val="0"/>
        <w:spacing w:line="240" w:lineRule="atLeast"/>
        <w:ind w:left="270" w:hanging="270"/>
        <w:jc w:val="both"/>
      </w:pPr>
      <w:r>
        <w:rPr>
          <w:rFonts w:eastAsia="Calibri"/>
          <w:bCs w:val="0"/>
          <w:iCs w:val="0"/>
          <w:color w:val="000000"/>
          <w:sz w:val="28"/>
          <w:lang w:eastAsia="en-US"/>
        </w:rPr>
        <w:lastRenderedPageBreak/>
        <w:t xml:space="preserve">                                                                   </w:t>
      </w:r>
    </w:p>
    <w:p w:rsidR="006F096E" w:rsidRDefault="006F096E">
      <w:pPr>
        <w:spacing w:line="240" w:lineRule="atLeast"/>
        <w:ind w:left="10620"/>
      </w:pPr>
      <w:r>
        <w:rPr>
          <w:b/>
          <w:iCs w:val="0"/>
          <w:sz w:val="21"/>
          <w:szCs w:val="21"/>
        </w:rPr>
        <w:t>Приложение №3</w:t>
      </w:r>
    </w:p>
    <w:p w:rsidR="006F096E" w:rsidRDefault="006F096E">
      <w:pPr>
        <w:spacing w:line="240" w:lineRule="atLeast"/>
        <w:ind w:left="9912" w:firstLine="708"/>
      </w:pPr>
      <w:r>
        <w:rPr>
          <w:bCs w:val="0"/>
          <w:iCs w:val="0"/>
          <w:sz w:val="21"/>
          <w:szCs w:val="21"/>
        </w:rPr>
        <w:t>к муниципальной программе</w:t>
      </w:r>
    </w:p>
    <w:p w:rsidR="006F096E" w:rsidRDefault="00301F77">
      <w:pPr>
        <w:spacing w:line="240" w:lineRule="atLeast"/>
        <w:ind w:left="9912" w:firstLine="708"/>
      </w:pPr>
      <w:r>
        <w:rPr>
          <w:bCs w:val="0"/>
          <w:iCs w:val="0"/>
          <w:sz w:val="21"/>
          <w:szCs w:val="21"/>
        </w:rPr>
        <w:t>Красноармейского сельского поселения</w:t>
      </w:r>
      <w:r w:rsidR="006F096E">
        <w:rPr>
          <w:bCs w:val="0"/>
          <w:iCs w:val="0"/>
          <w:sz w:val="21"/>
          <w:szCs w:val="21"/>
        </w:rPr>
        <w:t xml:space="preserve"> </w:t>
      </w:r>
      <w:r w:rsidR="006F096E">
        <w:rPr>
          <w:bCs w:val="0"/>
          <w:iCs w:val="0"/>
          <w:sz w:val="21"/>
          <w:szCs w:val="21"/>
        </w:rPr>
        <w:br/>
        <w:t xml:space="preserve">              «Социальная поддержка граждан»</w:t>
      </w:r>
    </w:p>
    <w:p w:rsidR="006F096E" w:rsidRDefault="006F096E">
      <w:pPr>
        <w:spacing w:line="240" w:lineRule="atLeast"/>
        <w:ind w:left="10620"/>
        <w:rPr>
          <w:bCs w:val="0"/>
          <w:iCs w:val="0"/>
          <w:sz w:val="21"/>
          <w:szCs w:val="21"/>
        </w:rPr>
      </w:pPr>
    </w:p>
    <w:p w:rsidR="006F096E" w:rsidRPr="00DE22A9" w:rsidRDefault="006F096E">
      <w:pPr>
        <w:autoSpaceDE w:val="0"/>
        <w:jc w:val="center"/>
        <w:rPr>
          <w:sz w:val="22"/>
          <w:szCs w:val="22"/>
        </w:rPr>
      </w:pPr>
      <w:r w:rsidRPr="00DE22A9">
        <w:rPr>
          <w:bCs w:val="0"/>
          <w:iCs w:val="0"/>
          <w:sz w:val="22"/>
          <w:szCs w:val="22"/>
        </w:rPr>
        <w:t xml:space="preserve">РАСХОДЫ </w:t>
      </w:r>
    </w:p>
    <w:p w:rsidR="006F096E" w:rsidRPr="00DE22A9" w:rsidRDefault="006F096E">
      <w:pPr>
        <w:autoSpaceDE w:val="0"/>
        <w:jc w:val="center"/>
        <w:rPr>
          <w:sz w:val="22"/>
          <w:szCs w:val="22"/>
        </w:rPr>
      </w:pPr>
      <w:r w:rsidRPr="00DE22A9">
        <w:rPr>
          <w:bCs w:val="0"/>
          <w:iCs w:val="0"/>
          <w:sz w:val="22"/>
          <w:szCs w:val="22"/>
        </w:rPr>
        <w:t>бюджета</w:t>
      </w:r>
      <w:r w:rsidR="00740453" w:rsidRPr="00DE22A9">
        <w:rPr>
          <w:bCs w:val="0"/>
          <w:iCs w:val="0"/>
          <w:sz w:val="22"/>
          <w:szCs w:val="22"/>
        </w:rPr>
        <w:t xml:space="preserve"> Красноармейского сельского поселения Орловского района </w:t>
      </w:r>
      <w:r w:rsidRPr="00DE22A9">
        <w:rPr>
          <w:bCs w:val="0"/>
          <w:iCs w:val="0"/>
          <w:sz w:val="22"/>
          <w:szCs w:val="22"/>
        </w:rPr>
        <w:t xml:space="preserve"> на реализацию муниципальной</w:t>
      </w:r>
      <w:r w:rsidRPr="00DE22A9">
        <w:rPr>
          <w:bCs w:val="0"/>
          <w:iCs w:val="0"/>
          <w:sz w:val="22"/>
          <w:szCs w:val="22"/>
        </w:rPr>
        <w:br/>
        <w:t xml:space="preserve">программы </w:t>
      </w:r>
      <w:r w:rsidR="00301F77" w:rsidRPr="00DE22A9">
        <w:rPr>
          <w:bCs w:val="0"/>
          <w:iCs w:val="0"/>
          <w:sz w:val="22"/>
          <w:szCs w:val="22"/>
        </w:rPr>
        <w:t xml:space="preserve">Красноармейского сельского поселения </w:t>
      </w:r>
      <w:r w:rsidRPr="00DE22A9">
        <w:rPr>
          <w:bCs w:val="0"/>
          <w:iCs w:val="0"/>
          <w:sz w:val="22"/>
          <w:szCs w:val="22"/>
        </w:rPr>
        <w:t>Орловского района «Социальная поддержка граждан»</w:t>
      </w:r>
    </w:p>
    <w:p w:rsidR="006F096E" w:rsidRPr="00DE22A9" w:rsidRDefault="006F096E">
      <w:pPr>
        <w:autoSpaceDE w:val="0"/>
        <w:jc w:val="center"/>
        <w:rPr>
          <w:sz w:val="22"/>
          <w:szCs w:val="22"/>
        </w:rPr>
      </w:pPr>
    </w:p>
    <w:tbl>
      <w:tblPr>
        <w:tblW w:w="0" w:type="auto"/>
        <w:tblInd w:w="-12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18"/>
        <w:gridCol w:w="1032"/>
        <w:gridCol w:w="450"/>
        <w:gridCol w:w="37"/>
        <w:gridCol w:w="538"/>
        <w:gridCol w:w="850"/>
        <w:gridCol w:w="400"/>
        <w:gridCol w:w="900"/>
        <w:gridCol w:w="736"/>
        <w:gridCol w:w="778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96"/>
      </w:tblGrid>
      <w:tr w:rsidR="006F096E" w:rsidRPr="00DE22A9">
        <w:trPr>
          <w:cantSplit/>
          <w:trHeight w:val="720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 w:rsidP="00740453">
            <w:pPr>
              <w:spacing w:after="57"/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Номер и наименование подпрограммы, основного мероприятия</w:t>
            </w:r>
            <w:r w:rsidR="00740453" w:rsidRPr="00DE22A9">
              <w:rPr>
                <w:bCs w:val="0"/>
                <w:iCs w:val="0"/>
                <w:sz w:val="22"/>
                <w:szCs w:val="22"/>
              </w:rPr>
              <w:t>, приоритетного основного мероприятия, мероприятия ведомственной целевой прораммы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 w:rsidP="00740453">
            <w:pPr>
              <w:spacing w:after="57"/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Ответст-венный исполнитель, соиспол-нител</w:t>
            </w:r>
            <w:r w:rsidR="00740453" w:rsidRPr="00DE22A9">
              <w:rPr>
                <w:bCs w:val="0"/>
                <w:iCs w:val="0"/>
                <w:sz w:val="22"/>
                <w:szCs w:val="22"/>
              </w:rPr>
              <w:t>и</w:t>
            </w:r>
            <w:r w:rsidRPr="00DE22A9">
              <w:rPr>
                <w:bCs w:val="0"/>
                <w:iCs w:val="0"/>
                <w:sz w:val="22"/>
                <w:szCs w:val="22"/>
              </w:rPr>
              <w:t>, участник</w:t>
            </w:r>
            <w:r w:rsidR="00740453" w:rsidRPr="00DE22A9">
              <w:rPr>
                <w:bCs w:val="0"/>
                <w:iCs w:val="0"/>
                <w:sz w:val="22"/>
                <w:szCs w:val="22"/>
              </w:rPr>
              <w:t>и</w:t>
            </w:r>
            <w:r w:rsidRPr="00DE22A9">
              <w:rPr>
                <w:bCs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 xml:space="preserve">Объем расходов, всего (тыс. рублей) </w:t>
            </w:r>
          </w:p>
        </w:tc>
        <w:tc>
          <w:tcPr>
            <w:tcW w:w="93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snapToGrid w:val="0"/>
              <w:jc w:val="center"/>
              <w:rPr>
                <w:bCs w:val="0"/>
                <w:iCs w:val="0"/>
                <w:sz w:val="22"/>
                <w:szCs w:val="22"/>
              </w:rPr>
            </w:pPr>
          </w:p>
          <w:p w:rsidR="006F096E" w:rsidRPr="00DE22A9" w:rsidRDefault="006F096E" w:rsidP="000958B0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 xml:space="preserve">В том числе по годам реализации муниципальной программы      </w:t>
            </w:r>
          </w:p>
        </w:tc>
      </w:tr>
      <w:tr w:rsidR="006F096E" w:rsidRPr="00DE22A9">
        <w:trPr>
          <w:cantSplit/>
          <w:trHeight w:val="400"/>
        </w:trPr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widowControl w:val="0"/>
              <w:autoSpaceDE w:val="0"/>
              <w:snapToGrid w:val="0"/>
              <w:spacing w:after="57"/>
              <w:rPr>
                <w:bCs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widowControl w:val="0"/>
              <w:autoSpaceDE w:val="0"/>
              <w:snapToGrid w:val="0"/>
              <w:spacing w:after="57"/>
              <w:rPr>
                <w:bCs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pacing w:val="-30"/>
                <w:sz w:val="22"/>
                <w:szCs w:val="22"/>
              </w:rPr>
              <w:t>ГРБС</w:t>
            </w:r>
          </w:p>
        </w:tc>
        <w:tc>
          <w:tcPr>
            <w:tcW w:w="5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РзПр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ЦСР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ВР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widowControl w:val="0"/>
              <w:autoSpaceDE w:val="0"/>
              <w:snapToGrid w:val="0"/>
              <w:jc w:val="center"/>
              <w:rPr>
                <w:bCs w:val="0"/>
                <w:iCs w:val="0"/>
                <w:sz w:val="22"/>
                <w:szCs w:val="22"/>
                <w:lang w:eastAsia="ru-RU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2019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2020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2021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2022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2023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2024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2025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2026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2028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2029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2030</w:t>
            </w:r>
          </w:p>
        </w:tc>
      </w:tr>
      <w:tr w:rsidR="006F096E" w:rsidRPr="00DE22A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spacing w:after="57"/>
              <w:ind w:left="16"/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spacing w:after="57"/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ind w:left="-122" w:right="-63"/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ind w:left="-122" w:right="-63"/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ind w:left="-122" w:right="-63"/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ind w:left="-122" w:right="-63"/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ind w:left="-122" w:right="-63"/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ind w:left="-122" w:right="-63"/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301F77">
            <w:pPr>
              <w:snapToGrid w:val="0"/>
              <w:ind w:right="-63"/>
              <w:jc w:val="center"/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301F77">
            <w:pPr>
              <w:snapToGrid w:val="0"/>
              <w:ind w:right="-63"/>
              <w:jc w:val="center"/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301F77">
            <w:pPr>
              <w:snapToGrid w:val="0"/>
              <w:ind w:right="-63"/>
              <w:jc w:val="center"/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301F77">
            <w:pPr>
              <w:snapToGrid w:val="0"/>
              <w:ind w:right="-63"/>
              <w:jc w:val="center"/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301F77">
            <w:pPr>
              <w:snapToGrid w:val="0"/>
              <w:ind w:right="-63"/>
              <w:jc w:val="center"/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Pr="00DE22A9" w:rsidRDefault="00301F77">
            <w:pPr>
              <w:ind w:right="-63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19</w:t>
            </w:r>
          </w:p>
        </w:tc>
      </w:tr>
      <w:tr w:rsidR="006F096E" w:rsidRPr="00DE22A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5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shd w:val="clear" w:color="auto" w:fill="FFFFFF"/>
              <w:spacing w:after="57"/>
              <w:ind w:left="16"/>
              <w:rPr>
                <w:sz w:val="22"/>
                <w:szCs w:val="22"/>
              </w:rPr>
            </w:pPr>
            <w:r w:rsidRPr="00DE22A9">
              <w:rPr>
                <w:rFonts w:eastAsia="Calibri"/>
                <w:bCs w:val="0"/>
                <w:iCs w:val="0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="00301F77" w:rsidRPr="00DE22A9">
              <w:rPr>
                <w:rFonts w:eastAsia="Calibri"/>
                <w:bCs w:val="0"/>
                <w:iCs w:val="0"/>
                <w:sz w:val="22"/>
                <w:szCs w:val="22"/>
                <w:lang w:eastAsia="en-US"/>
              </w:rPr>
              <w:t xml:space="preserve"> Красноармейского сельского поселения Орловского района</w:t>
            </w:r>
            <w:r w:rsidRPr="00DE22A9">
              <w:rPr>
                <w:rFonts w:eastAsia="Calibri"/>
                <w:bCs w:val="0"/>
                <w:iCs w:val="0"/>
                <w:sz w:val="22"/>
                <w:szCs w:val="22"/>
                <w:lang w:eastAsia="en-US"/>
              </w:rPr>
              <w:t xml:space="preserve"> «Социальная поддержка граждан»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shd w:val="clear" w:color="auto" w:fill="FFFFFF"/>
              <w:spacing w:after="57"/>
              <w:jc w:val="center"/>
              <w:rPr>
                <w:sz w:val="22"/>
                <w:szCs w:val="22"/>
              </w:rPr>
            </w:pPr>
            <w:r w:rsidRPr="00DE22A9">
              <w:rPr>
                <w:rFonts w:eastAsia="Calibri"/>
                <w:bCs w:val="0"/>
                <w:iCs w:val="0"/>
                <w:color w:val="000000"/>
                <w:spacing w:val="-20"/>
                <w:sz w:val="22"/>
                <w:szCs w:val="22"/>
                <w:lang w:eastAsia="en-US"/>
              </w:rPr>
              <w:t>всего, в  том числе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043094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D20A0A">
            <w:pPr>
              <w:snapToGrid w:val="0"/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136,7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301F77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145,9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B05C11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B05C11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B05C11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776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</w:t>
            </w:r>
            <w:r w:rsidR="00ED7776">
              <w:rPr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043094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D7776" w:rsidP="00043094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43094">
              <w:rPr>
                <w:sz w:val="22"/>
                <w:szCs w:val="22"/>
              </w:rPr>
              <w:t>5</w:t>
            </w:r>
            <w:r w:rsidR="00437A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D7776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437A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437A6A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437A6A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437A6A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Pr="00DE22A9" w:rsidRDefault="00437A6A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</w:tr>
      <w:tr w:rsidR="00437A6A" w:rsidRPr="00DE22A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snapToGrid w:val="0"/>
              <w:spacing w:after="57"/>
              <w:rPr>
                <w:bCs w:val="0"/>
                <w:iCs w:val="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  <w:t>Администрация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951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043094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snapToGrid w:val="0"/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145,9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776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</w:t>
            </w:r>
            <w:r w:rsidR="00ED7776">
              <w:rPr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043094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ED7776" w:rsidP="00043094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43094">
              <w:rPr>
                <w:sz w:val="22"/>
                <w:szCs w:val="22"/>
              </w:rPr>
              <w:t>5</w:t>
            </w:r>
            <w:r w:rsidR="00437A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ED7776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437A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</w:tr>
      <w:tr w:rsidR="00437A6A" w:rsidRPr="00DE22A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shd w:val="clear" w:color="auto" w:fill="FFFFFF"/>
              <w:spacing w:after="57"/>
              <w:rPr>
                <w:sz w:val="22"/>
                <w:szCs w:val="22"/>
              </w:rPr>
            </w:pPr>
            <w:r w:rsidRPr="00DE22A9">
              <w:rPr>
                <w:rFonts w:eastAsia="Calibri"/>
                <w:bCs w:val="0"/>
                <w:iCs w:val="0"/>
                <w:sz w:val="22"/>
                <w:szCs w:val="22"/>
                <w:lang w:eastAsia="en-US"/>
              </w:rPr>
              <w:lastRenderedPageBreak/>
              <w:t>Подпрограмма 1. «Социальная поддержка отдельных категорий граждан»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spacing w:after="57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 xml:space="preserve">всего по подпрограмме 1, </w:t>
            </w:r>
          </w:p>
          <w:p w:rsidR="00437A6A" w:rsidRPr="00DE22A9" w:rsidRDefault="00437A6A">
            <w:pPr>
              <w:spacing w:after="57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в том числе: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Х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Х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043094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snapToGrid w:val="0"/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145,9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776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</w:t>
            </w:r>
            <w:r w:rsidR="00ED7776">
              <w:rPr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043094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043094" w:rsidP="00043094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</w:t>
            </w:r>
            <w:r w:rsidR="00ED7776"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ED7776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437A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</w:tr>
      <w:tr w:rsidR="00437A6A" w:rsidRPr="00DE22A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snapToGrid w:val="0"/>
              <w:spacing w:after="57"/>
              <w:rPr>
                <w:bCs w:val="0"/>
                <w:iCs w:val="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spacing w:after="57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Администрация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951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Х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jc w:val="center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Default="00043094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1672,0</w:t>
            </w:r>
          </w:p>
          <w:p w:rsidR="00043094" w:rsidRPr="00DE22A9" w:rsidRDefault="00043094" w:rsidP="00ED7776">
            <w:pPr>
              <w:ind w:left="-101" w:right="-94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snapToGrid w:val="0"/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145,9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776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</w:t>
            </w:r>
            <w:r w:rsidR="00ED7776">
              <w:rPr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043094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043094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776">
              <w:rPr>
                <w:sz w:val="22"/>
                <w:szCs w:val="22"/>
              </w:rPr>
              <w:t>0</w:t>
            </w:r>
            <w:r w:rsidR="0004309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ED7776"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776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</w:t>
            </w:r>
            <w:r w:rsidR="00ED7776"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</w:tr>
      <w:tr w:rsidR="00437A6A" w:rsidRPr="00DE22A9">
        <w:tblPrEx>
          <w:tblCellMar>
            <w:left w:w="57" w:type="dxa"/>
            <w:right w:w="57" w:type="dxa"/>
          </w:tblCellMar>
        </w:tblPrEx>
        <w:trPr>
          <w:trHeight w:val="823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spacing w:after="57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 xml:space="preserve">ОМ 1.1 </w:t>
            </w:r>
            <w:r w:rsidRPr="00DE22A9"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  <w:t>выплата ежемесячной доплаты к пенсии муниципальным служащим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spacing w:after="57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Администрация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951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1001</w:t>
            </w:r>
          </w:p>
          <w:p w:rsidR="00437A6A" w:rsidRPr="00DE22A9" w:rsidRDefault="00437A6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1110010010</w:t>
            </w:r>
          </w:p>
          <w:p w:rsidR="00437A6A" w:rsidRPr="00DE22A9" w:rsidRDefault="00437A6A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snapToGrid w:val="0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043094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snapToGrid w:val="0"/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145,9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776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</w:t>
            </w:r>
            <w:r w:rsidR="00ED7776">
              <w:rPr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043094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043094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776">
              <w:rPr>
                <w:sz w:val="22"/>
                <w:szCs w:val="22"/>
              </w:rPr>
              <w:t>0</w:t>
            </w:r>
            <w:r w:rsidR="0004309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ED7776"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776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</w:t>
            </w:r>
            <w:r w:rsidR="00ED7776"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</w:tr>
      <w:tr w:rsidR="00437A6A" w:rsidRPr="00DE22A9">
        <w:tblPrEx>
          <w:tblCellMar>
            <w:left w:w="57" w:type="dxa"/>
            <w:right w:w="57" w:type="dxa"/>
          </w:tblCellMar>
        </w:tblPrEx>
        <w:trPr>
          <w:trHeight w:val="823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spacing w:after="57"/>
              <w:rPr>
                <w:bCs w:val="0"/>
                <w:i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Приоритетное основное мероприятие 1.1.1 Выплата доплаты к пенсии муниципальным служащим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>
            <w:pPr>
              <w:spacing w:after="57"/>
              <w:rPr>
                <w:bCs w:val="0"/>
                <w:iCs w:val="0"/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Администрация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230DBF">
            <w:pPr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951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230DBF">
            <w:pPr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1001</w:t>
            </w:r>
          </w:p>
          <w:p w:rsidR="00437A6A" w:rsidRPr="00DE22A9" w:rsidRDefault="00437A6A" w:rsidP="00230DB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230DBF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1110010010</w:t>
            </w:r>
          </w:p>
          <w:p w:rsidR="00437A6A" w:rsidRPr="00DE22A9" w:rsidRDefault="00437A6A" w:rsidP="00230DBF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230DBF">
            <w:pPr>
              <w:snapToGrid w:val="0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043094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snapToGrid w:val="0"/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145,9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86657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</w:t>
            </w:r>
            <w:r w:rsidR="00ED7776">
              <w:rPr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043094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ED7776" w:rsidP="00043094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43094">
              <w:rPr>
                <w:sz w:val="22"/>
                <w:szCs w:val="22"/>
              </w:rPr>
              <w:t>5</w:t>
            </w:r>
            <w:r w:rsidR="00437A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776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</w:t>
            </w:r>
            <w:r w:rsidR="00ED7776"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</w:tr>
      <w:tr w:rsidR="006F096E" w:rsidRPr="00DE22A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spacing w:after="57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 xml:space="preserve">Подпрограмма </w:t>
            </w:r>
            <w:r w:rsidR="00E22F6A" w:rsidRPr="00DE22A9">
              <w:rPr>
                <w:bCs w:val="0"/>
                <w:iCs w:val="0"/>
                <w:sz w:val="22"/>
                <w:szCs w:val="22"/>
              </w:rPr>
              <w:t>2</w:t>
            </w:r>
            <w:r w:rsidRPr="00DE22A9">
              <w:rPr>
                <w:bCs w:val="0"/>
                <w:iCs w:val="0"/>
                <w:sz w:val="22"/>
                <w:szCs w:val="22"/>
              </w:rPr>
              <w:t xml:space="preserve"> «Старшее поколение»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spacing w:after="57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 xml:space="preserve">всего по подпрограмме </w:t>
            </w:r>
            <w:r w:rsidR="00E22F6A" w:rsidRPr="00DE22A9">
              <w:rPr>
                <w:bCs w:val="0"/>
                <w:iCs w:val="0"/>
                <w:sz w:val="22"/>
                <w:szCs w:val="22"/>
              </w:rPr>
              <w:t>2</w:t>
            </w:r>
            <w:r w:rsidRPr="00DE22A9">
              <w:rPr>
                <w:bCs w:val="0"/>
                <w:iCs w:val="0"/>
                <w:sz w:val="22"/>
                <w:szCs w:val="22"/>
              </w:rPr>
              <w:t xml:space="preserve">, </w:t>
            </w:r>
          </w:p>
          <w:p w:rsidR="006F096E" w:rsidRPr="00DE22A9" w:rsidRDefault="006F096E">
            <w:pPr>
              <w:spacing w:after="57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в том числе: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Х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Х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snapToGrid w:val="0"/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snapToGrid w:val="0"/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snapToGrid w:val="0"/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snapToGrid w:val="0"/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snapToGrid w:val="0"/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</w:tr>
      <w:tr w:rsidR="006F096E" w:rsidRPr="00DE22A9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snapToGrid w:val="0"/>
              <w:spacing w:after="57"/>
              <w:rPr>
                <w:bCs w:val="0"/>
                <w:iCs w:val="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spacing w:after="57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Администрация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ind w:left="-57" w:right="-113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951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Х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snapToGrid w:val="0"/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snapToGrid w:val="0"/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snapToGrid w:val="0"/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snapToGrid w:val="0"/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snapToGrid w:val="0"/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0,0</w:t>
            </w:r>
          </w:p>
        </w:tc>
      </w:tr>
      <w:tr w:rsidR="006F096E" w:rsidRPr="00DE22A9" w:rsidTr="00E22F6A">
        <w:tblPrEx>
          <w:tblCellMar>
            <w:left w:w="57" w:type="dxa"/>
            <w:right w:w="57" w:type="dxa"/>
          </w:tblCellMar>
        </w:tblPrEx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spacing w:after="57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 xml:space="preserve">ОМ </w:t>
            </w:r>
            <w:r w:rsidR="00E22F6A" w:rsidRPr="00DE22A9">
              <w:rPr>
                <w:bCs w:val="0"/>
                <w:iCs w:val="0"/>
                <w:sz w:val="22"/>
                <w:szCs w:val="22"/>
              </w:rPr>
              <w:t>2</w:t>
            </w:r>
            <w:r w:rsidRPr="00DE22A9">
              <w:rPr>
                <w:bCs w:val="0"/>
                <w:iCs w:val="0"/>
                <w:sz w:val="22"/>
                <w:szCs w:val="22"/>
              </w:rPr>
              <w:t xml:space="preserve">.1 </w:t>
            </w:r>
            <w:r w:rsidR="00904827">
              <w:rPr>
                <w:sz w:val="24"/>
                <w:szCs w:val="24"/>
              </w:rPr>
              <w:t xml:space="preserve">Организация проведения мероприятий по проблемам пожилых людей и </w:t>
            </w:r>
            <w:r w:rsidR="00904827">
              <w:rPr>
                <w:sz w:val="24"/>
                <w:szCs w:val="24"/>
              </w:rPr>
              <w:lastRenderedPageBreak/>
              <w:t>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spacing w:after="57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ind w:left="-57" w:right="-113"/>
              <w:rPr>
                <w:sz w:val="22"/>
                <w:szCs w:val="22"/>
              </w:rPr>
            </w:pPr>
            <w:r w:rsidRPr="00DE22A9">
              <w:rPr>
                <w:rFonts w:eastAsia="Calibri"/>
                <w:bCs w:val="0"/>
                <w:iCs w:val="0"/>
                <w:spacing w:val="-20"/>
                <w:sz w:val="22"/>
                <w:szCs w:val="22"/>
                <w:lang w:eastAsia="ru-RU"/>
              </w:rPr>
              <w:t>951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snapToGrid w:val="0"/>
              <w:rPr>
                <w:bCs w:val="0"/>
                <w:i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snapToGrid w:val="0"/>
              <w:rPr>
                <w:bCs w:val="0"/>
                <w:iCs w:val="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snapToGrid w:val="0"/>
              <w:rPr>
                <w:bCs w:val="0"/>
                <w:iCs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0,0</w:t>
            </w:r>
          </w:p>
        </w:tc>
      </w:tr>
      <w:tr w:rsidR="006F096E" w:rsidRPr="00DE22A9" w:rsidTr="00331D80">
        <w:tblPrEx>
          <w:tblCellMar>
            <w:left w:w="57" w:type="dxa"/>
            <w:right w:w="57" w:type="dxa"/>
          </w:tblCellMar>
        </w:tblPrEx>
        <w:trPr>
          <w:trHeight w:val="557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spacing w:after="57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lastRenderedPageBreak/>
              <w:t xml:space="preserve">ОМ </w:t>
            </w:r>
            <w:r w:rsidR="00E22F6A" w:rsidRPr="00DE22A9">
              <w:rPr>
                <w:bCs w:val="0"/>
                <w:iCs w:val="0"/>
                <w:sz w:val="22"/>
                <w:szCs w:val="22"/>
              </w:rPr>
              <w:t>2</w:t>
            </w:r>
            <w:r w:rsidRPr="00DE22A9">
              <w:rPr>
                <w:bCs w:val="0"/>
                <w:iCs w:val="0"/>
                <w:sz w:val="22"/>
                <w:szCs w:val="22"/>
              </w:rPr>
              <w:t>.</w:t>
            </w:r>
            <w:r w:rsidR="00E22F6A" w:rsidRPr="00DE22A9">
              <w:rPr>
                <w:bCs w:val="0"/>
                <w:iCs w:val="0"/>
                <w:sz w:val="22"/>
                <w:szCs w:val="22"/>
              </w:rPr>
              <w:t>2</w:t>
            </w:r>
            <w:r w:rsidRPr="00DE22A9">
              <w:rPr>
                <w:bCs w:val="0"/>
                <w:iCs w:val="0"/>
                <w:sz w:val="22"/>
                <w:szCs w:val="22"/>
              </w:rPr>
              <w:t xml:space="preserve"> </w:t>
            </w:r>
            <w:r w:rsidRPr="00DE22A9"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E22F6A">
            <w:pPr>
              <w:spacing w:after="57"/>
              <w:rPr>
                <w:sz w:val="22"/>
                <w:szCs w:val="22"/>
              </w:rPr>
            </w:pPr>
            <w:r w:rsidRPr="00DE22A9">
              <w:rPr>
                <w:bCs w:val="0"/>
                <w:iCs w:val="0"/>
                <w:sz w:val="22"/>
                <w:szCs w:val="22"/>
              </w:rPr>
              <w:t>Администрация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>
            <w:pPr>
              <w:snapToGrid w:val="0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snapToGrid w:val="0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snapToGrid w:val="0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6F096E">
            <w:pPr>
              <w:snapToGrid w:val="0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6E" w:rsidRPr="00DE22A9" w:rsidRDefault="00245737" w:rsidP="00245737">
            <w:pPr>
              <w:snapToGrid w:val="0"/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DE22A9">
              <w:rPr>
                <w:bCs w:val="0"/>
                <w:iCs w:val="0"/>
                <w:color w:val="000000"/>
                <w:sz w:val="22"/>
                <w:szCs w:val="22"/>
              </w:rPr>
              <w:t>0,0</w:t>
            </w:r>
          </w:p>
        </w:tc>
      </w:tr>
    </w:tbl>
    <w:p w:rsidR="00835286" w:rsidRDefault="00835286" w:rsidP="000958B0">
      <w:pPr>
        <w:spacing w:line="240" w:lineRule="atLeast"/>
        <w:rPr>
          <w:bCs w:val="0"/>
          <w:iCs w:val="0"/>
          <w:sz w:val="21"/>
          <w:szCs w:val="21"/>
        </w:rPr>
      </w:pPr>
    </w:p>
    <w:p w:rsidR="00835286" w:rsidRDefault="00835286">
      <w:pPr>
        <w:spacing w:line="240" w:lineRule="atLeast"/>
        <w:ind w:left="10620"/>
        <w:rPr>
          <w:bCs w:val="0"/>
          <w:iCs w:val="0"/>
          <w:sz w:val="21"/>
          <w:szCs w:val="21"/>
        </w:rPr>
      </w:pPr>
    </w:p>
    <w:p w:rsidR="00C82E88" w:rsidRDefault="00C82E88">
      <w:pPr>
        <w:spacing w:line="240" w:lineRule="atLeast"/>
        <w:ind w:left="10620"/>
        <w:rPr>
          <w:bCs w:val="0"/>
          <w:iCs w:val="0"/>
          <w:sz w:val="21"/>
          <w:szCs w:val="21"/>
        </w:rPr>
      </w:pPr>
    </w:p>
    <w:p w:rsidR="00C82E88" w:rsidRDefault="00C82E88">
      <w:pPr>
        <w:spacing w:line="240" w:lineRule="atLeast"/>
        <w:ind w:left="10620"/>
        <w:rPr>
          <w:bCs w:val="0"/>
          <w:iCs w:val="0"/>
          <w:sz w:val="21"/>
          <w:szCs w:val="21"/>
        </w:rPr>
      </w:pPr>
    </w:p>
    <w:p w:rsidR="00C82E88" w:rsidRDefault="00C82E88">
      <w:pPr>
        <w:spacing w:line="240" w:lineRule="atLeast"/>
        <w:ind w:left="10620"/>
        <w:rPr>
          <w:bCs w:val="0"/>
          <w:iCs w:val="0"/>
          <w:sz w:val="21"/>
          <w:szCs w:val="21"/>
        </w:rPr>
      </w:pPr>
    </w:p>
    <w:p w:rsidR="00C82E88" w:rsidRDefault="00C82E88">
      <w:pPr>
        <w:spacing w:line="240" w:lineRule="atLeast"/>
        <w:ind w:left="10620"/>
        <w:rPr>
          <w:bCs w:val="0"/>
          <w:iCs w:val="0"/>
          <w:sz w:val="21"/>
          <w:szCs w:val="21"/>
        </w:rPr>
      </w:pPr>
    </w:p>
    <w:p w:rsidR="00C82E88" w:rsidRDefault="00C82E88">
      <w:pPr>
        <w:spacing w:line="240" w:lineRule="atLeast"/>
        <w:ind w:left="10620"/>
        <w:rPr>
          <w:bCs w:val="0"/>
          <w:iCs w:val="0"/>
          <w:sz w:val="21"/>
          <w:szCs w:val="21"/>
        </w:rPr>
      </w:pPr>
    </w:p>
    <w:p w:rsidR="00C82E88" w:rsidRDefault="00C82E88">
      <w:pPr>
        <w:spacing w:line="240" w:lineRule="atLeast"/>
        <w:ind w:left="10620"/>
        <w:rPr>
          <w:bCs w:val="0"/>
          <w:iCs w:val="0"/>
          <w:sz w:val="21"/>
          <w:szCs w:val="21"/>
        </w:rPr>
      </w:pPr>
    </w:p>
    <w:p w:rsidR="00C82E88" w:rsidRDefault="00C82E88">
      <w:pPr>
        <w:spacing w:line="240" w:lineRule="atLeast"/>
        <w:ind w:left="10620"/>
        <w:rPr>
          <w:bCs w:val="0"/>
          <w:iCs w:val="0"/>
          <w:sz w:val="21"/>
          <w:szCs w:val="21"/>
        </w:rPr>
      </w:pPr>
    </w:p>
    <w:p w:rsidR="00C82E88" w:rsidRDefault="00C82E88">
      <w:pPr>
        <w:spacing w:line="240" w:lineRule="atLeast"/>
        <w:ind w:left="10620"/>
        <w:rPr>
          <w:bCs w:val="0"/>
          <w:iCs w:val="0"/>
          <w:sz w:val="21"/>
          <w:szCs w:val="21"/>
        </w:rPr>
      </w:pPr>
    </w:p>
    <w:p w:rsidR="00C82E88" w:rsidRDefault="00C82E88">
      <w:pPr>
        <w:spacing w:line="240" w:lineRule="atLeast"/>
        <w:ind w:left="10620"/>
        <w:rPr>
          <w:bCs w:val="0"/>
          <w:iCs w:val="0"/>
          <w:sz w:val="21"/>
          <w:szCs w:val="21"/>
        </w:rPr>
      </w:pPr>
    </w:p>
    <w:p w:rsidR="00C82E88" w:rsidRDefault="00C82E88">
      <w:pPr>
        <w:spacing w:line="240" w:lineRule="atLeast"/>
        <w:ind w:left="10620"/>
        <w:rPr>
          <w:bCs w:val="0"/>
          <w:iCs w:val="0"/>
          <w:sz w:val="21"/>
          <w:szCs w:val="21"/>
        </w:rPr>
      </w:pPr>
    </w:p>
    <w:p w:rsidR="00C82E88" w:rsidRDefault="00C82E88">
      <w:pPr>
        <w:spacing w:line="240" w:lineRule="atLeast"/>
        <w:ind w:left="10620"/>
        <w:rPr>
          <w:bCs w:val="0"/>
          <w:iCs w:val="0"/>
          <w:sz w:val="21"/>
          <w:szCs w:val="21"/>
        </w:rPr>
      </w:pPr>
    </w:p>
    <w:p w:rsidR="00C82E88" w:rsidRDefault="00C82E88">
      <w:pPr>
        <w:spacing w:line="240" w:lineRule="atLeast"/>
        <w:ind w:left="10620"/>
        <w:rPr>
          <w:bCs w:val="0"/>
          <w:iCs w:val="0"/>
          <w:sz w:val="21"/>
          <w:szCs w:val="21"/>
        </w:rPr>
      </w:pPr>
    </w:p>
    <w:p w:rsidR="00C82E88" w:rsidRDefault="00C82E88">
      <w:pPr>
        <w:spacing w:line="240" w:lineRule="atLeast"/>
        <w:ind w:left="10620"/>
        <w:rPr>
          <w:bCs w:val="0"/>
          <w:iCs w:val="0"/>
          <w:sz w:val="21"/>
          <w:szCs w:val="21"/>
        </w:rPr>
      </w:pPr>
    </w:p>
    <w:p w:rsidR="00835286" w:rsidRDefault="00835286">
      <w:pPr>
        <w:spacing w:line="240" w:lineRule="atLeast"/>
        <w:ind w:left="10620"/>
        <w:rPr>
          <w:bCs w:val="0"/>
          <w:iCs w:val="0"/>
          <w:sz w:val="21"/>
          <w:szCs w:val="21"/>
        </w:rPr>
      </w:pPr>
    </w:p>
    <w:p w:rsidR="006F096E" w:rsidRDefault="006F096E">
      <w:pPr>
        <w:spacing w:line="240" w:lineRule="atLeast"/>
        <w:ind w:left="10620"/>
      </w:pPr>
      <w:r>
        <w:rPr>
          <w:bCs w:val="0"/>
          <w:iCs w:val="0"/>
          <w:sz w:val="21"/>
          <w:szCs w:val="21"/>
        </w:rPr>
        <w:lastRenderedPageBreak/>
        <w:t>Приложение №4</w:t>
      </w:r>
    </w:p>
    <w:p w:rsidR="006F096E" w:rsidRDefault="006F096E">
      <w:pPr>
        <w:spacing w:line="240" w:lineRule="atLeast"/>
        <w:ind w:left="9912" w:firstLine="708"/>
      </w:pPr>
      <w:r>
        <w:rPr>
          <w:bCs w:val="0"/>
          <w:iCs w:val="0"/>
          <w:sz w:val="21"/>
          <w:szCs w:val="21"/>
        </w:rPr>
        <w:t>к муниципальной программе</w:t>
      </w:r>
    </w:p>
    <w:p w:rsidR="006F096E" w:rsidRDefault="006854CE">
      <w:pPr>
        <w:spacing w:line="240" w:lineRule="atLeast"/>
        <w:ind w:left="9912" w:firstLine="708"/>
      </w:pPr>
      <w:r>
        <w:t>Красноармейского сельского поселения</w:t>
      </w:r>
    </w:p>
    <w:p w:rsidR="006F096E" w:rsidRDefault="006F096E">
      <w:pPr>
        <w:spacing w:line="240" w:lineRule="atLeast"/>
        <w:ind w:left="9912" w:firstLine="708"/>
      </w:pPr>
      <w:r>
        <w:rPr>
          <w:bCs w:val="0"/>
          <w:iCs w:val="0"/>
          <w:sz w:val="21"/>
          <w:szCs w:val="21"/>
        </w:rPr>
        <w:t>«Социальная поддержка граждан»</w:t>
      </w:r>
    </w:p>
    <w:p w:rsidR="006F096E" w:rsidRDefault="006F096E">
      <w:pPr>
        <w:autoSpaceDE w:val="0"/>
        <w:ind w:firstLine="709"/>
        <w:jc w:val="both"/>
        <w:rPr>
          <w:sz w:val="21"/>
          <w:szCs w:val="21"/>
        </w:rPr>
      </w:pPr>
    </w:p>
    <w:p w:rsidR="006F096E" w:rsidRDefault="006F096E">
      <w:pPr>
        <w:widowControl w:val="0"/>
        <w:autoSpaceDE w:val="0"/>
        <w:ind w:firstLine="709"/>
        <w:jc w:val="center"/>
      </w:pPr>
      <w:r>
        <w:rPr>
          <w:bCs w:val="0"/>
          <w:iCs w:val="0"/>
          <w:sz w:val="21"/>
          <w:szCs w:val="21"/>
        </w:rPr>
        <w:t>РАСХОДЫ</w:t>
      </w:r>
    </w:p>
    <w:p w:rsidR="006F096E" w:rsidRDefault="006F096E">
      <w:pPr>
        <w:autoSpaceDE w:val="0"/>
        <w:ind w:firstLine="709"/>
        <w:jc w:val="both"/>
      </w:pPr>
      <w:r>
        <w:rPr>
          <w:bCs w:val="0"/>
          <w:iCs w:val="0"/>
          <w:sz w:val="21"/>
          <w:szCs w:val="21"/>
        </w:rPr>
        <w:tab/>
      </w:r>
      <w:r>
        <w:rPr>
          <w:bCs w:val="0"/>
          <w:iCs w:val="0"/>
          <w:sz w:val="21"/>
          <w:szCs w:val="21"/>
        </w:rPr>
        <w:tab/>
        <w:t xml:space="preserve">                 на реализацию муниципальной программы </w:t>
      </w:r>
      <w:r w:rsidR="009A7341">
        <w:rPr>
          <w:bCs w:val="0"/>
          <w:iCs w:val="0"/>
          <w:sz w:val="21"/>
          <w:szCs w:val="21"/>
        </w:rPr>
        <w:t xml:space="preserve">Красноармейского сельского поселения </w:t>
      </w:r>
      <w:r>
        <w:rPr>
          <w:bCs w:val="0"/>
          <w:iCs w:val="0"/>
          <w:sz w:val="21"/>
          <w:szCs w:val="21"/>
        </w:rPr>
        <w:t>Орловского района «Социальная поддержка граждан»</w:t>
      </w:r>
    </w:p>
    <w:p w:rsidR="006F096E" w:rsidRDefault="006F096E">
      <w:pPr>
        <w:autoSpaceDE w:val="0"/>
        <w:ind w:firstLine="709"/>
        <w:jc w:val="both"/>
        <w:rPr>
          <w:bCs w:val="0"/>
          <w:iCs w:val="0"/>
          <w:sz w:val="21"/>
          <w:szCs w:val="21"/>
        </w:rPr>
      </w:pPr>
    </w:p>
    <w:tbl>
      <w:tblPr>
        <w:tblW w:w="0" w:type="auto"/>
        <w:tblInd w:w="-75" w:type="dxa"/>
        <w:tblLayout w:type="fixed"/>
        <w:tblCellMar>
          <w:left w:w="83" w:type="dxa"/>
        </w:tblCellMar>
        <w:tblLook w:val="0000"/>
      </w:tblPr>
      <w:tblGrid>
        <w:gridCol w:w="2221"/>
        <w:gridCol w:w="1767"/>
        <w:gridCol w:w="1022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6F096E">
        <w:trPr>
          <w:trHeight w:val="315"/>
        </w:trPr>
        <w:tc>
          <w:tcPr>
            <w:tcW w:w="22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shd w:val="clear" w:color="auto" w:fill="FFFFFF"/>
              <w:snapToGrid w:val="0"/>
              <w:jc w:val="center"/>
              <w:rPr>
                <w:bCs w:val="0"/>
                <w:iCs w:val="0"/>
                <w:color w:val="000000"/>
                <w:sz w:val="21"/>
                <w:szCs w:val="21"/>
                <w:lang w:eastAsia="en-US"/>
              </w:rPr>
            </w:pPr>
          </w:p>
          <w:p w:rsidR="006F096E" w:rsidRDefault="006F096E">
            <w:pPr>
              <w:shd w:val="clear" w:color="auto" w:fill="FFFFFF"/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en-US"/>
              </w:rPr>
              <w:t xml:space="preserve">Наименование </w:t>
            </w:r>
            <w:r w:rsidR="00283FA6">
              <w:rPr>
                <w:bCs w:val="0"/>
                <w:iCs w:val="0"/>
                <w:color w:val="000000"/>
                <w:sz w:val="21"/>
                <w:szCs w:val="21"/>
                <w:lang w:eastAsia="en-US"/>
              </w:rPr>
              <w:t>муниципальной</w:t>
            </w:r>
            <w:r>
              <w:rPr>
                <w:bCs w:val="0"/>
                <w:iCs w:val="0"/>
                <w:color w:val="000000"/>
                <w:sz w:val="21"/>
                <w:szCs w:val="21"/>
                <w:lang w:eastAsia="en-US"/>
              </w:rPr>
              <w:t xml:space="preserve"> программы, номер и наименование подпрограммы</w:t>
            </w:r>
          </w:p>
        </w:tc>
        <w:tc>
          <w:tcPr>
            <w:tcW w:w="17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shd w:val="clear" w:color="auto" w:fill="FFFFFF"/>
              <w:snapToGrid w:val="0"/>
              <w:jc w:val="center"/>
              <w:rPr>
                <w:bCs w:val="0"/>
                <w:iCs w:val="0"/>
                <w:sz w:val="21"/>
                <w:szCs w:val="21"/>
                <w:lang w:eastAsia="en-US"/>
              </w:rPr>
            </w:pPr>
          </w:p>
          <w:p w:rsidR="006F096E" w:rsidRDefault="006F096E">
            <w:pPr>
              <w:shd w:val="clear" w:color="auto" w:fill="FFFFFF"/>
              <w:jc w:val="center"/>
            </w:pPr>
            <w:r>
              <w:rPr>
                <w:bCs w:val="0"/>
                <w:iCs w:val="0"/>
                <w:sz w:val="21"/>
                <w:szCs w:val="21"/>
                <w:lang w:eastAsia="en-US"/>
              </w:rPr>
              <w:t>Источник</w:t>
            </w:r>
          </w:p>
          <w:p w:rsidR="006F096E" w:rsidRDefault="006F096E">
            <w:pPr>
              <w:shd w:val="clear" w:color="auto" w:fill="FFFFFF"/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en-US"/>
              </w:rPr>
              <w:t>финансирования</w:t>
            </w:r>
          </w:p>
        </w:tc>
        <w:tc>
          <w:tcPr>
            <w:tcW w:w="10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shd w:val="clear" w:color="auto" w:fill="FFFFFF"/>
              <w:snapToGrid w:val="0"/>
              <w:jc w:val="center"/>
              <w:rPr>
                <w:bCs w:val="0"/>
                <w:iCs w:val="0"/>
                <w:sz w:val="21"/>
                <w:szCs w:val="21"/>
                <w:lang w:eastAsia="en-US"/>
              </w:rPr>
            </w:pPr>
          </w:p>
          <w:p w:rsidR="006F096E" w:rsidRDefault="006F096E">
            <w:pPr>
              <w:shd w:val="clear" w:color="auto" w:fill="FFFFFF"/>
              <w:jc w:val="center"/>
            </w:pPr>
            <w:r>
              <w:rPr>
                <w:bCs w:val="0"/>
                <w:iCs w:val="0"/>
                <w:sz w:val="21"/>
                <w:szCs w:val="21"/>
                <w:lang w:eastAsia="en-US"/>
              </w:rPr>
              <w:t xml:space="preserve">Объем расходов, всего </w:t>
            </w:r>
          </w:p>
          <w:p w:rsidR="006F096E" w:rsidRDefault="006F096E">
            <w:pPr>
              <w:shd w:val="clear" w:color="auto" w:fill="FFFFFF"/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en-US"/>
              </w:rPr>
              <w:t>(тыс. рублей)</w:t>
            </w:r>
          </w:p>
        </w:tc>
        <w:tc>
          <w:tcPr>
            <w:tcW w:w="1006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</w:pPr>
          </w:p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6F096E">
        <w:trPr>
          <w:trHeight w:val="990"/>
        </w:trPr>
        <w:tc>
          <w:tcPr>
            <w:tcW w:w="22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shd w:val="clear" w:color="auto" w:fill="FFFFFF"/>
              <w:snapToGrid w:val="0"/>
              <w:jc w:val="center"/>
              <w:rPr>
                <w:bCs w:val="0"/>
                <w:iCs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shd w:val="clear" w:color="auto" w:fill="FFFFFF"/>
              <w:snapToGrid w:val="0"/>
              <w:jc w:val="center"/>
              <w:rPr>
                <w:bCs w:val="0"/>
                <w:iCs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shd w:val="clear" w:color="auto" w:fill="FFFFFF"/>
              <w:snapToGrid w:val="0"/>
              <w:jc w:val="center"/>
              <w:rPr>
                <w:bCs w:val="0"/>
                <w:iCs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2027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2028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2029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2030</w:t>
            </w:r>
          </w:p>
        </w:tc>
      </w:tr>
      <w:tr w:rsidR="006F096E">
        <w:trPr>
          <w:trHeight w:val="315"/>
        </w:trPr>
        <w:tc>
          <w:tcPr>
            <w:tcW w:w="22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7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10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val="en-US" w:eastAsia="ru-RU"/>
              </w:rPr>
              <w:t>4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15</w:t>
            </w:r>
          </w:p>
        </w:tc>
      </w:tr>
      <w:tr w:rsidR="00437A6A" w:rsidTr="00D04706">
        <w:trPr>
          <w:cantSplit/>
          <w:trHeight w:val="438"/>
        </w:trPr>
        <w:tc>
          <w:tcPr>
            <w:tcW w:w="22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7A6A" w:rsidRDefault="00437A6A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Муниципальная программа Красноармейского сельского поселения Орловского района</w:t>
            </w:r>
          </w:p>
          <w:p w:rsidR="00437A6A" w:rsidRDefault="00437A6A">
            <w:pPr>
              <w:jc w:val="center"/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«Социальная поддержка граждан»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BB34D0" w:rsidRDefault="00437A6A" w:rsidP="00D04706">
            <w:pPr>
              <w:jc w:val="center"/>
              <w:rPr>
                <w:sz w:val="22"/>
                <w:szCs w:val="22"/>
              </w:rPr>
            </w:pPr>
            <w:r w:rsidRPr="00BB34D0"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AC10CA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snapToGrid w:val="0"/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136,7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145,9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164,2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221,6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776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</w:t>
            </w:r>
            <w:r w:rsidR="00ED7776">
              <w:rPr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AC10CA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ED7776" w:rsidP="00AC10CA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C10CA">
              <w:rPr>
                <w:sz w:val="22"/>
                <w:szCs w:val="22"/>
              </w:rPr>
              <w:t>5</w:t>
            </w:r>
            <w:r w:rsidR="00437A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ED7776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437A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</w:tr>
      <w:tr w:rsidR="00437A6A" w:rsidTr="00D04706">
        <w:trPr>
          <w:cantSplit/>
          <w:trHeight w:val="315"/>
        </w:trPr>
        <w:tc>
          <w:tcPr>
            <w:tcW w:w="22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7A6A" w:rsidRDefault="00437A6A">
            <w:pPr>
              <w:snapToGrid w:val="0"/>
              <w:jc w:val="center"/>
              <w:rPr>
                <w:bCs w:val="0"/>
                <w:iCs w:val="0"/>
                <w:sz w:val="21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BB34D0" w:rsidRDefault="00437A6A" w:rsidP="00D04706">
            <w:pPr>
              <w:jc w:val="center"/>
              <w:rPr>
                <w:sz w:val="22"/>
                <w:szCs w:val="22"/>
              </w:rPr>
            </w:pPr>
            <w:r w:rsidRPr="00BB34D0"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AC10CA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snapToGrid w:val="0"/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136,7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145,9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164,2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221,6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776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</w:t>
            </w:r>
            <w:r w:rsidR="00ED7776">
              <w:rPr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AC10CA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ED7776" w:rsidP="00AC10CA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C10CA">
              <w:rPr>
                <w:sz w:val="22"/>
                <w:szCs w:val="22"/>
              </w:rPr>
              <w:t>5</w:t>
            </w:r>
            <w:r w:rsidR="00437A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ED7776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437A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</w:tr>
      <w:tr w:rsidR="00437A6A" w:rsidTr="00D04706">
        <w:trPr>
          <w:cantSplit/>
          <w:trHeight w:val="512"/>
        </w:trPr>
        <w:tc>
          <w:tcPr>
            <w:tcW w:w="22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7A6A" w:rsidRDefault="00437A6A">
            <w:pPr>
              <w:snapToGrid w:val="0"/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Подпрограмма 1.</w:t>
            </w:r>
          </w:p>
          <w:p w:rsidR="00437A6A" w:rsidRDefault="00437A6A" w:rsidP="00872222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«Социальная поддержка отдельных категорий граждан»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BB34D0" w:rsidRDefault="00437A6A" w:rsidP="00D04706">
            <w:pPr>
              <w:jc w:val="center"/>
              <w:rPr>
                <w:sz w:val="22"/>
                <w:szCs w:val="22"/>
              </w:rPr>
            </w:pPr>
            <w:r w:rsidRPr="00BB34D0"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AC10CA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snapToGrid w:val="0"/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136,7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145,9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164,2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221,6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776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</w:t>
            </w:r>
            <w:r w:rsidR="00ED7776">
              <w:rPr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AC10CA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ED7776" w:rsidP="00AC10CA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C10CA">
              <w:rPr>
                <w:sz w:val="22"/>
                <w:szCs w:val="22"/>
              </w:rPr>
              <w:t>5</w:t>
            </w:r>
            <w:r w:rsidR="00437A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ED7776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437A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</w:tr>
      <w:tr w:rsidR="00437A6A" w:rsidTr="00D04706">
        <w:trPr>
          <w:cantSplit/>
          <w:trHeight w:val="673"/>
        </w:trPr>
        <w:tc>
          <w:tcPr>
            <w:tcW w:w="22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7A6A" w:rsidRDefault="00437A6A">
            <w:pPr>
              <w:snapToGrid w:val="0"/>
              <w:jc w:val="center"/>
              <w:rPr>
                <w:bCs w:val="0"/>
                <w:iCs w:val="0"/>
                <w:sz w:val="21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BB34D0" w:rsidRDefault="00437A6A" w:rsidP="00D04706">
            <w:pPr>
              <w:jc w:val="center"/>
              <w:rPr>
                <w:sz w:val="22"/>
                <w:szCs w:val="22"/>
              </w:rPr>
            </w:pPr>
            <w:r w:rsidRPr="00BB34D0"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AC10CA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snapToGrid w:val="0"/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136,7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 w:rsidRPr="00DE22A9">
              <w:rPr>
                <w:sz w:val="22"/>
                <w:szCs w:val="22"/>
              </w:rPr>
              <w:t>145,9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164,2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221,6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7776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</w:t>
            </w:r>
            <w:r w:rsidR="00ED7776">
              <w:rPr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AC10CA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ED7776" w:rsidP="00AC10CA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C10CA">
              <w:rPr>
                <w:sz w:val="22"/>
                <w:szCs w:val="22"/>
              </w:rPr>
              <w:t>5</w:t>
            </w:r>
            <w:r w:rsidR="00437A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ED7776" w:rsidP="00ED7776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437A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7A6A" w:rsidRPr="00DE22A9" w:rsidRDefault="00437A6A" w:rsidP="006A135D">
            <w:pPr>
              <w:ind w:left="-101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</w:tr>
      <w:tr w:rsidR="006F096E" w:rsidTr="00D04706">
        <w:trPr>
          <w:cantSplit/>
          <w:trHeight w:val="658"/>
        </w:trPr>
        <w:tc>
          <w:tcPr>
            <w:tcW w:w="22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 xml:space="preserve">Подпрограмма </w:t>
            </w:r>
            <w:r w:rsidR="00872222"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br/>
              <w:t xml:space="preserve">«Старшее поколение» </w:t>
            </w:r>
          </w:p>
          <w:p w:rsidR="006F096E" w:rsidRDefault="006F096E">
            <w:pPr>
              <w:jc w:val="center"/>
            </w:pPr>
            <w:r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  <w:t> </w:t>
            </w:r>
          </w:p>
          <w:p w:rsidR="006F096E" w:rsidRDefault="006F096E">
            <w:pPr>
              <w:jc w:val="center"/>
              <w:rPr>
                <w:bCs w:val="0"/>
                <w:iCs w:val="0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6F096E" w:rsidP="00D04706">
            <w:pPr>
              <w:jc w:val="center"/>
              <w:rPr>
                <w:sz w:val="22"/>
                <w:szCs w:val="22"/>
              </w:rPr>
            </w:pPr>
            <w:r w:rsidRPr="00BB34D0"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</w:tr>
      <w:tr w:rsidR="006F096E" w:rsidTr="00D04706">
        <w:trPr>
          <w:cantSplit/>
          <w:trHeight w:val="315"/>
        </w:trPr>
        <w:tc>
          <w:tcPr>
            <w:tcW w:w="22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F096E" w:rsidRDefault="006F096E">
            <w:pPr>
              <w:snapToGrid w:val="0"/>
              <w:jc w:val="center"/>
              <w:rPr>
                <w:bCs w:val="0"/>
                <w:iCs w:val="0"/>
                <w:sz w:val="21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6F096E" w:rsidP="00D04706">
            <w:pPr>
              <w:jc w:val="center"/>
              <w:rPr>
                <w:sz w:val="22"/>
                <w:szCs w:val="22"/>
              </w:rPr>
            </w:pPr>
            <w:r w:rsidRPr="00BB34D0">
              <w:rPr>
                <w:bCs w:val="0"/>
                <w:iCs w:val="0"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096E" w:rsidRPr="00BB34D0" w:rsidRDefault="00872222" w:rsidP="00D04706">
            <w:pPr>
              <w:ind w:left="-162" w:right="-115"/>
              <w:jc w:val="center"/>
              <w:rPr>
                <w:sz w:val="22"/>
                <w:szCs w:val="22"/>
              </w:rPr>
            </w:pPr>
            <w:r w:rsidRPr="00BB34D0">
              <w:rPr>
                <w:sz w:val="22"/>
                <w:szCs w:val="22"/>
              </w:rPr>
              <w:t>0,0</w:t>
            </w:r>
          </w:p>
        </w:tc>
      </w:tr>
    </w:tbl>
    <w:p w:rsidR="006F096E" w:rsidRDefault="006F096E"/>
    <w:p w:rsidR="006F096E" w:rsidRDefault="006F096E">
      <w:pPr>
        <w:autoSpaceDE w:val="0"/>
        <w:jc w:val="both"/>
        <w:rPr>
          <w:color w:val="000000"/>
          <w:sz w:val="24"/>
          <w:szCs w:val="24"/>
          <w:lang w:eastAsia="ru-RU"/>
        </w:rPr>
      </w:pPr>
    </w:p>
    <w:p w:rsidR="006F096E" w:rsidRDefault="006F096E">
      <w:pPr>
        <w:autoSpaceDE w:val="0"/>
        <w:jc w:val="both"/>
        <w:rPr>
          <w:color w:val="000000"/>
          <w:sz w:val="24"/>
          <w:szCs w:val="24"/>
          <w:lang w:eastAsia="ru-RU"/>
        </w:rPr>
      </w:pPr>
    </w:p>
    <w:p w:rsidR="006F096E" w:rsidRDefault="00872222" w:rsidP="0037057C">
      <w:pPr>
        <w:autoSpaceDE w:val="0"/>
        <w:jc w:val="both"/>
        <w:rPr>
          <w:rFonts w:eastAsia="Calibri"/>
          <w:bCs w:val="0"/>
          <w:iCs w:val="0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</w:t>
      </w:r>
    </w:p>
    <w:p w:rsidR="006F096E" w:rsidRDefault="006F096E">
      <w:pPr>
        <w:shd w:val="clear" w:color="auto" w:fill="FFFFFF"/>
        <w:autoSpaceDE w:val="0"/>
        <w:spacing w:line="218" w:lineRule="auto"/>
        <w:ind w:left="270" w:hanging="270"/>
        <w:jc w:val="both"/>
        <w:rPr>
          <w:rFonts w:eastAsia="Calibri"/>
          <w:bCs w:val="0"/>
          <w:iCs w:val="0"/>
          <w:color w:val="000000"/>
          <w:sz w:val="24"/>
          <w:szCs w:val="24"/>
          <w:lang w:eastAsia="ru-RU"/>
        </w:rPr>
      </w:pPr>
    </w:p>
    <w:p w:rsidR="006F096E" w:rsidRDefault="006F096E">
      <w:pPr>
        <w:sectPr w:rsidR="006F096E">
          <w:footerReference w:type="even" r:id="rId10"/>
          <w:footerReference w:type="default" r:id="rId11"/>
          <w:footerReference w:type="first" r:id="rId12"/>
          <w:pgSz w:w="16838" w:h="11906" w:orient="landscape"/>
          <w:pgMar w:top="1134" w:right="567" w:bottom="777" w:left="1134" w:header="720" w:footer="720" w:gutter="0"/>
          <w:cols w:space="720"/>
          <w:docGrid w:linePitch="734" w:charSpace="16384"/>
        </w:sectPr>
      </w:pPr>
    </w:p>
    <w:p w:rsidR="00320FE2" w:rsidRPr="00331D80" w:rsidRDefault="00320FE2" w:rsidP="00320FE2">
      <w:pPr>
        <w:shd w:val="clear" w:color="auto" w:fill="FFFFFF"/>
        <w:autoSpaceDE w:val="0"/>
        <w:spacing w:line="218" w:lineRule="auto"/>
        <w:ind w:firstLine="709"/>
        <w:jc w:val="both"/>
        <w:rPr>
          <w:rFonts w:eastAsia="Calibri"/>
          <w:bCs w:val="0"/>
          <w:iCs w:val="0"/>
          <w:color w:val="FF0000"/>
          <w:sz w:val="28"/>
          <w:lang w:eastAsia="en-US"/>
        </w:rPr>
      </w:pPr>
    </w:p>
    <w:sectPr w:rsidR="00320FE2" w:rsidRPr="00331D80">
      <w:footerReference w:type="even" r:id="rId13"/>
      <w:footerReference w:type="default" r:id="rId14"/>
      <w:footerReference w:type="first" r:id="rId15"/>
      <w:pgSz w:w="11906" w:h="16838"/>
      <w:pgMar w:top="709" w:right="851" w:bottom="1134" w:left="1304" w:header="720" w:footer="720" w:gutter="0"/>
      <w:cols w:space="720"/>
      <w:docGrid w:linePitch="24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E1A" w:rsidRDefault="00BD0E1A">
      <w:r>
        <w:separator/>
      </w:r>
    </w:p>
  </w:endnote>
  <w:endnote w:type="continuationSeparator" w:id="1">
    <w:p w:rsidR="00BD0E1A" w:rsidRDefault="00BD0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64" w:rsidRDefault="00B23B64">
    <w:pPr>
      <w:pStyle w:val="ad"/>
    </w:pPr>
    <w:r>
      <w:tab/>
    </w:r>
    <w:r>
      <w:rPr>
        <w:color w:val="C0C0C0"/>
      </w:rPr>
      <w:t xml:space="preserve">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64" w:rsidRDefault="00B23B6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64" w:rsidRDefault="00B23B6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64" w:rsidRDefault="00B23B64">
    <w:pPr>
      <w:pStyle w:val="ad"/>
    </w:pPr>
    <w:r>
      <w:tab/>
    </w:r>
    <w:r>
      <w:rPr>
        <w:color w:val="C0C0C0"/>
      </w:rPr>
      <w:t xml:space="preserve">                                                                                                                                                                          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64" w:rsidRDefault="00B23B6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64" w:rsidRDefault="00B23B64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64" w:rsidRDefault="00B23B64">
    <w:pPr>
      <w:pStyle w:val="ad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64" w:rsidRDefault="00B23B6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E1A" w:rsidRDefault="00BD0E1A">
      <w:r>
        <w:separator/>
      </w:r>
    </w:p>
  </w:footnote>
  <w:footnote w:type="continuationSeparator" w:id="1">
    <w:p w:rsidR="00BD0E1A" w:rsidRDefault="00BD0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0F9"/>
    <w:rsid w:val="000047D2"/>
    <w:rsid w:val="00026267"/>
    <w:rsid w:val="00034889"/>
    <w:rsid w:val="00043094"/>
    <w:rsid w:val="00055935"/>
    <w:rsid w:val="00082B28"/>
    <w:rsid w:val="000958B0"/>
    <w:rsid w:val="000A0514"/>
    <w:rsid w:val="000A5CF1"/>
    <w:rsid w:val="000D1F56"/>
    <w:rsid w:val="00105478"/>
    <w:rsid w:val="0014278B"/>
    <w:rsid w:val="00147AF1"/>
    <w:rsid w:val="001744B7"/>
    <w:rsid w:val="00185D96"/>
    <w:rsid w:val="001B29E9"/>
    <w:rsid w:val="001C6FDB"/>
    <w:rsid w:val="001D523B"/>
    <w:rsid w:val="001D5353"/>
    <w:rsid w:val="001F5117"/>
    <w:rsid w:val="00206D4A"/>
    <w:rsid w:val="002104C2"/>
    <w:rsid w:val="0022155E"/>
    <w:rsid w:val="0022406F"/>
    <w:rsid w:val="00230DBF"/>
    <w:rsid w:val="00245737"/>
    <w:rsid w:val="00283FA6"/>
    <w:rsid w:val="002A549C"/>
    <w:rsid w:val="002A747E"/>
    <w:rsid w:val="002C7FAE"/>
    <w:rsid w:val="002F6632"/>
    <w:rsid w:val="00300325"/>
    <w:rsid w:val="00301F77"/>
    <w:rsid w:val="00303225"/>
    <w:rsid w:val="00320FE2"/>
    <w:rsid w:val="00327CAD"/>
    <w:rsid w:val="00331D80"/>
    <w:rsid w:val="003333DC"/>
    <w:rsid w:val="00336260"/>
    <w:rsid w:val="0037057C"/>
    <w:rsid w:val="00370A9D"/>
    <w:rsid w:val="003924B2"/>
    <w:rsid w:val="003C3993"/>
    <w:rsid w:val="003E6C7D"/>
    <w:rsid w:val="00404F9B"/>
    <w:rsid w:val="004239D8"/>
    <w:rsid w:val="00437A6A"/>
    <w:rsid w:val="0044598C"/>
    <w:rsid w:val="0045058C"/>
    <w:rsid w:val="004512DE"/>
    <w:rsid w:val="004557DE"/>
    <w:rsid w:val="00485C05"/>
    <w:rsid w:val="004E12AC"/>
    <w:rsid w:val="00505E57"/>
    <w:rsid w:val="00515293"/>
    <w:rsid w:val="00522B83"/>
    <w:rsid w:val="00522C6F"/>
    <w:rsid w:val="00564B96"/>
    <w:rsid w:val="00574250"/>
    <w:rsid w:val="00591755"/>
    <w:rsid w:val="005E777E"/>
    <w:rsid w:val="005F17ED"/>
    <w:rsid w:val="005F3F4A"/>
    <w:rsid w:val="005F5DCA"/>
    <w:rsid w:val="0062032F"/>
    <w:rsid w:val="006800FD"/>
    <w:rsid w:val="00681647"/>
    <w:rsid w:val="006826E8"/>
    <w:rsid w:val="006854CE"/>
    <w:rsid w:val="00685A47"/>
    <w:rsid w:val="0069662C"/>
    <w:rsid w:val="006A135D"/>
    <w:rsid w:val="006B227C"/>
    <w:rsid w:val="006F096E"/>
    <w:rsid w:val="006F49FE"/>
    <w:rsid w:val="006F52BB"/>
    <w:rsid w:val="00703347"/>
    <w:rsid w:val="00705D1C"/>
    <w:rsid w:val="00712DB2"/>
    <w:rsid w:val="00716711"/>
    <w:rsid w:val="00721E61"/>
    <w:rsid w:val="00735718"/>
    <w:rsid w:val="00740453"/>
    <w:rsid w:val="007605A9"/>
    <w:rsid w:val="00776A14"/>
    <w:rsid w:val="007827F3"/>
    <w:rsid w:val="0079178D"/>
    <w:rsid w:val="007B31B4"/>
    <w:rsid w:val="007D1136"/>
    <w:rsid w:val="007F260F"/>
    <w:rsid w:val="0081191B"/>
    <w:rsid w:val="00835286"/>
    <w:rsid w:val="008538FA"/>
    <w:rsid w:val="00855DB6"/>
    <w:rsid w:val="00872222"/>
    <w:rsid w:val="00877800"/>
    <w:rsid w:val="00904827"/>
    <w:rsid w:val="00906DB5"/>
    <w:rsid w:val="0094187F"/>
    <w:rsid w:val="00950380"/>
    <w:rsid w:val="009513B9"/>
    <w:rsid w:val="009566EA"/>
    <w:rsid w:val="00957B41"/>
    <w:rsid w:val="00980051"/>
    <w:rsid w:val="00990CEB"/>
    <w:rsid w:val="009A7341"/>
    <w:rsid w:val="009B616C"/>
    <w:rsid w:val="009D5A10"/>
    <w:rsid w:val="009E114B"/>
    <w:rsid w:val="009E53DD"/>
    <w:rsid w:val="00A0345A"/>
    <w:rsid w:val="00A31618"/>
    <w:rsid w:val="00A53635"/>
    <w:rsid w:val="00A86657"/>
    <w:rsid w:val="00A96147"/>
    <w:rsid w:val="00AA262E"/>
    <w:rsid w:val="00AB2B4A"/>
    <w:rsid w:val="00AC10CA"/>
    <w:rsid w:val="00AF0C84"/>
    <w:rsid w:val="00B05C11"/>
    <w:rsid w:val="00B13BC0"/>
    <w:rsid w:val="00B23B64"/>
    <w:rsid w:val="00B339FA"/>
    <w:rsid w:val="00B41AEC"/>
    <w:rsid w:val="00B606F9"/>
    <w:rsid w:val="00B7272B"/>
    <w:rsid w:val="00B8591E"/>
    <w:rsid w:val="00B93411"/>
    <w:rsid w:val="00BA04D6"/>
    <w:rsid w:val="00BB083B"/>
    <w:rsid w:val="00BB0C7A"/>
    <w:rsid w:val="00BB34D0"/>
    <w:rsid w:val="00BD0E1A"/>
    <w:rsid w:val="00BE3EDC"/>
    <w:rsid w:val="00C16879"/>
    <w:rsid w:val="00C43C75"/>
    <w:rsid w:val="00C47E41"/>
    <w:rsid w:val="00C82E88"/>
    <w:rsid w:val="00CA0121"/>
    <w:rsid w:val="00CA393F"/>
    <w:rsid w:val="00CA4777"/>
    <w:rsid w:val="00CA78D6"/>
    <w:rsid w:val="00CB30F9"/>
    <w:rsid w:val="00CC3018"/>
    <w:rsid w:val="00D01118"/>
    <w:rsid w:val="00D04706"/>
    <w:rsid w:val="00D143F6"/>
    <w:rsid w:val="00D1661D"/>
    <w:rsid w:val="00D16A29"/>
    <w:rsid w:val="00D205E4"/>
    <w:rsid w:val="00D20A0A"/>
    <w:rsid w:val="00D37D33"/>
    <w:rsid w:val="00D6004C"/>
    <w:rsid w:val="00DB2F32"/>
    <w:rsid w:val="00DB4A61"/>
    <w:rsid w:val="00DC247B"/>
    <w:rsid w:val="00DC5E67"/>
    <w:rsid w:val="00DD6CF5"/>
    <w:rsid w:val="00DE22A9"/>
    <w:rsid w:val="00DE3E62"/>
    <w:rsid w:val="00DF0AC0"/>
    <w:rsid w:val="00E03CA1"/>
    <w:rsid w:val="00E041AA"/>
    <w:rsid w:val="00E22F6A"/>
    <w:rsid w:val="00E232A9"/>
    <w:rsid w:val="00E24EF8"/>
    <w:rsid w:val="00E54CCF"/>
    <w:rsid w:val="00E73BA8"/>
    <w:rsid w:val="00E94AEB"/>
    <w:rsid w:val="00E94CE2"/>
    <w:rsid w:val="00EC7436"/>
    <w:rsid w:val="00ED7776"/>
    <w:rsid w:val="00EE5C8F"/>
    <w:rsid w:val="00EF24B8"/>
    <w:rsid w:val="00F50433"/>
    <w:rsid w:val="00F602DD"/>
    <w:rsid w:val="00F67C62"/>
    <w:rsid w:val="00F90631"/>
    <w:rsid w:val="00F9634A"/>
    <w:rsid w:val="00FA4E3F"/>
    <w:rsid w:val="00FF0B85"/>
    <w:rsid w:val="00FF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iCs/>
      <w:spacing w:val="-12"/>
      <w:kern w:val="1"/>
      <w:szCs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iCs w:val="0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-810" w:firstLine="810"/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iCs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b/>
      <w:bCs/>
      <w:i/>
      <w:iCs/>
      <w:sz w:val="16"/>
      <w:szCs w:val="16"/>
      <w:lang w:val="ru-RU" w:bidi="ar-SA"/>
    </w:rPr>
  </w:style>
  <w:style w:type="character" w:customStyle="1" w:styleId="a5">
    <w:name w:val="Нижний колонтитул Знак"/>
    <w:rPr>
      <w:rFonts w:eastAsia="Calibri"/>
      <w:sz w:val="24"/>
      <w:szCs w:val="24"/>
      <w:lang w:val="ru-RU" w:bidi="ar-SA"/>
    </w:rPr>
  </w:style>
  <w:style w:type="character" w:customStyle="1" w:styleId="21">
    <w:name w:val="Основной текст 2 Знак"/>
    <w:rPr>
      <w:rFonts w:eastAsia="Calibri"/>
      <w:sz w:val="26"/>
      <w:lang w:val="ru-RU" w:bidi="ar-SA"/>
    </w:rPr>
  </w:style>
  <w:style w:type="character" w:customStyle="1" w:styleId="a6">
    <w:name w:val="Верхний колонтитул Знак"/>
    <w:rPr>
      <w:rFonts w:eastAsia="Calibri"/>
      <w:sz w:val="24"/>
      <w:szCs w:val="24"/>
      <w:lang w:val="ru-RU" w:bidi="ar-SA"/>
    </w:rPr>
  </w:style>
  <w:style w:type="character" w:customStyle="1" w:styleId="s2">
    <w:name w:val="s2"/>
    <w:basedOn w:val="10"/>
  </w:style>
  <w:style w:type="character" w:customStyle="1" w:styleId="s3">
    <w:name w:val="s3"/>
    <w:basedOn w:val="10"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paragraph" w:customStyle="1" w:styleId="a7">
    <w:name w:val="Заголовок"/>
    <w:basedOn w:val="a"/>
    <w:next w:val="a8"/>
    <w:pPr>
      <w:jc w:val="center"/>
    </w:pPr>
    <w:rPr>
      <w:iCs w:val="0"/>
    </w:rPr>
  </w:style>
  <w:style w:type="paragraph" w:styleId="a8">
    <w:name w:val="Body Text"/>
    <w:basedOn w:val="a"/>
    <w:pPr>
      <w:jc w:val="both"/>
    </w:pPr>
    <w:rPr>
      <w:bCs w:val="0"/>
      <w:iCs w:val="0"/>
      <w:sz w:val="24"/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Body Text Indent"/>
    <w:basedOn w:val="a"/>
    <w:pPr>
      <w:ind w:left="-810" w:firstLine="810"/>
      <w:jc w:val="center"/>
    </w:pPr>
    <w:rPr>
      <w:bCs w:val="0"/>
      <w:iCs w:val="0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widowControl w:val="0"/>
      <w:ind w:left="720"/>
      <w:contextualSpacing/>
    </w:pPr>
    <w:rPr>
      <w:rFonts w:eastAsia="Calibri"/>
      <w:bCs w:val="0"/>
      <w:iCs w:val="0"/>
      <w:sz w:val="24"/>
      <w:szCs w:val="24"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p5">
    <w:name w:val="p5"/>
    <w:basedOn w:val="a"/>
    <w:pPr>
      <w:spacing w:before="100" w:after="100"/>
    </w:pPr>
    <w:rPr>
      <w:bCs w:val="0"/>
      <w:iCs w:val="0"/>
      <w:sz w:val="24"/>
      <w:szCs w:val="24"/>
    </w:rPr>
  </w:style>
  <w:style w:type="paragraph" w:customStyle="1" w:styleId="ConsPlusCell">
    <w:name w:val="ConsPlusCell"/>
    <w:pPr>
      <w:suppressAutoHyphens/>
      <w:autoSpaceDE w:val="0"/>
    </w:pPr>
    <w:rPr>
      <w:sz w:val="24"/>
      <w:szCs w:val="24"/>
      <w:lang w:eastAsia="zh-CN"/>
    </w:rPr>
  </w:style>
  <w:style w:type="paragraph" w:styleId="ad">
    <w:name w:val="footer"/>
    <w:basedOn w:val="a"/>
    <w:pPr>
      <w:widowControl w:val="0"/>
      <w:tabs>
        <w:tab w:val="center" w:pos="4677"/>
        <w:tab w:val="right" w:pos="9355"/>
      </w:tabs>
    </w:pPr>
    <w:rPr>
      <w:rFonts w:eastAsia="Calibri"/>
      <w:bCs w:val="0"/>
      <w:iCs w:val="0"/>
      <w:sz w:val="24"/>
      <w:szCs w:val="24"/>
    </w:rPr>
  </w:style>
  <w:style w:type="paragraph" w:customStyle="1" w:styleId="210">
    <w:name w:val="Основной текст 21"/>
    <w:basedOn w:val="a"/>
    <w:pPr>
      <w:jc w:val="both"/>
    </w:pPr>
    <w:rPr>
      <w:rFonts w:eastAsia="Calibri"/>
      <w:bCs w:val="0"/>
      <w:iCs w:val="0"/>
      <w:sz w:val="26"/>
      <w:szCs w:val="20"/>
    </w:rPr>
  </w:style>
  <w:style w:type="paragraph" w:customStyle="1" w:styleId="ae">
    <w:name w:val="Отчетный"/>
    <w:basedOn w:val="a"/>
    <w:pPr>
      <w:spacing w:after="120" w:line="360" w:lineRule="auto"/>
      <w:ind w:firstLine="720"/>
      <w:jc w:val="both"/>
    </w:pPr>
    <w:rPr>
      <w:rFonts w:eastAsia="Calibri"/>
      <w:bCs w:val="0"/>
      <w:iCs w:val="0"/>
      <w:sz w:val="26"/>
      <w:szCs w:val="20"/>
    </w:rPr>
  </w:style>
  <w:style w:type="paragraph" w:styleId="af">
    <w:name w:val="header"/>
    <w:basedOn w:val="a"/>
    <w:pPr>
      <w:widowControl w:val="0"/>
      <w:tabs>
        <w:tab w:val="center" w:pos="4677"/>
        <w:tab w:val="right" w:pos="9355"/>
      </w:tabs>
    </w:pPr>
    <w:rPr>
      <w:rFonts w:eastAsia="Calibri"/>
      <w:bCs w:val="0"/>
      <w:iCs w:val="0"/>
      <w:sz w:val="24"/>
      <w:szCs w:val="24"/>
    </w:rPr>
  </w:style>
  <w:style w:type="paragraph" w:customStyle="1" w:styleId="p3">
    <w:name w:val="p3"/>
    <w:basedOn w:val="a"/>
    <w:pPr>
      <w:spacing w:before="100" w:after="100"/>
    </w:pPr>
    <w:rPr>
      <w:bCs w:val="0"/>
      <w:iCs w:val="0"/>
      <w:sz w:val="24"/>
      <w:szCs w:val="24"/>
    </w:rPr>
  </w:style>
  <w:style w:type="paragraph" w:customStyle="1" w:styleId="p4">
    <w:name w:val="p4"/>
    <w:basedOn w:val="a"/>
    <w:pPr>
      <w:spacing w:before="100" w:after="100"/>
    </w:pPr>
    <w:rPr>
      <w:bCs w:val="0"/>
      <w:iCs w:val="0"/>
      <w:sz w:val="24"/>
      <w:szCs w:val="24"/>
    </w:rPr>
  </w:style>
  <w:style w:type="paragraph" w:customStyle="1" w:styleId="p6">
    <w:name w:val="p6"/>
    <w:basedOn w:val="a"/>
    <w:pPr>
      <w:spacing w:before="100" w:after="100"/>
    </w:pPr>
    <w:rPr>
      <w:bCs w:val="0"/>
      <w:iCs w:val="0"/>
      <w:sz w:val="24"/>
      <w:szCs w:val="24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0327B-73AE-419B-80CB-3B583AA8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SPecialiST RePack</Company>
  <LinksUpToDate>false</LinksUpToDate>
  <CharactersWithSpaces>25214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User</cp:lastModifiedBy>
  <cp:revision>2</cp:revision>
  <cp:lastPrinted>2025-01-29T11:41:00Z</cp:lastPrinted>
  <dcterms:created xsi:type="dcterms:W3CDTF">2025-01-30T05:35:00Z</dcterms:created>
  <dcterms:modified xsi:type="dcterms:W3CDTF">2025-01-30T05:35:00Z</dcterms:modified>
</cp:coreProperties>
</file>