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tab/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/>
          <w:color w:val="000000" w:themeColor="text1"/>
          <w:sz w:val="28"/>
          <w:szCs w:val="28"/>
        </w:rPr>
        <w:t>ПРОТОКОЛ № 01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  <w:proofErr w:type="gramStart"/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>с заявками на участие в конкурсе по выбору специализированной службы по вопросам</w:t>
      </w:r>
      <w:proofErr w:type="gramEnd"/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похоронного дела по предоставлению гарантированного перечня услуг по погребению на территории </w:t>
      </w:r>
      <w:r w:rsidR="00425CC9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208C" w:rsidRPr="00F2377F" w:rsidRDefault="00617F75" w:rsidP="00CE208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Красноармейский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A6A91" w:rsidRPr="00DC4874">
        <w:rPr>
          <w:rFonts w:ascii="Times New Roman" w:hAnsi="Times New Roman"/>
          <w:color w:val="000000"/>
          <w:sz w:val="28"/>
          <w:szCs w:val="28"/>
        </w:rPr>
        <w:t>05.02</w:t>
      </w:r>
      <w:r w:rsidR="00875F8C" w:rsidRPr="00DC4874">
        <w:rPr>
          <w:rFonts w:ascii="Times New Roman" w:hAnsi="Times New Roman"/>
          <w:color w:val="000000"/>
          <w:sz w:val="28"/>
          <w:szCs w:val="28"/>
        </w:rPr>
        <w:t>.2020</w:t>
      </w:r>
      <w:r w:rsidR="00CE208C" w:rsidRPr="00DC4874">
        <w:rPr>
          <w:rFonts w:ascii="Times New Roman" w:hAnsi="Times New Roman"/>
          <w:color w:val="000000"/>
          <w:sz w:val="28"/>
          <w:szCs w:val="28"/>
        </w:rPr>
        <w:t>г.</w:t>
      </w:r>
    </w:p>
    <w:p w:rsidR="00780A69" w:rsidRPr="00F2377F" w:rsidRDefault="00CE208C" w:rsidP="0078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          1. 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Предмет конкурса: </w:t>
      </w:r>
      <w:r w:rsidRPr="00F2377F">
        <w:rPr>
          <w:rFonts w:ascii="Times New Roman" w:hAnsi="Times New Roman"/>
          <w:color w:val="000000"/>
          <w:sz w:val="28"/>
          <w:szCs w:val="28"/>
        </w:rPr>
        <w:t>Выбор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377F">
        <w:rPr>
          <w:rFonts w:ascii="Times New Roman" w:hAnsi="Times New Roman"/>
          <w:color w:val="000000"/>
          <w:sz w:val="28"/>
          <w:szCs w:val="28"/>
        </w:rPr>
        <w:t>специализированной службы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="00780A69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425CC9">
        <w:rPr>
          <w:rFonts w:ascii="Times New Roman" w:hAnsi="Times New Roman"/>
          <w:bCs/>
          <w:color w:val="000000" w:themeColor="text1"/>
          <w:sz w:val="28"/>
          <w:szCs w:val="28"/>
        </w:rPr>
        <w:t>Красноармейского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CE208C" w:rsidRPr="00F2377F" w:rsidRDefault="00CE208C" w:rsidP="00780A69">
      <w:pPr>
        <w:tabs>
          <w:tab w:val="left" w:pos="0"/>
          <w:tab w:val="left" w:pos="284"/>
          <w:tab w:val="left" w:pos="851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F75" w:rsidRDefault="00CE208C" w:rsidP="00780A69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>2</w:t>
      </w:r>
      <w:r w:rsidRPr="00F2377F">
        <w:rPr>
          <w:rFonts w:ascii="Times New Roman" w:hAnsi="Times New Roman"/>
          <w:b/>
          <w:sz w:val="28"/>
          <w:szCs w:val="28"/>
        </w:rPr>
        <w:t>. Организатор конкурса:</w:t>
      </w:r>
      <w:r w:rsidRPr="00F2377F">
        <w:rPr>
          <w:rFonts w:ascii="Times New Roman" w:hAnsi="Times New Roman"/>
          <w:sz w:val="28"/>
          <w:szCs w:val="28"/>
        </w:rPr>
        <w:t xml:space="preserve"> Администрация </w:t>
      </w:r>
      <w:r w:rsidR="00425CC9"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Орловского района Ростовской области</w:t>
      </w:r>
      <w:r w:rsidRPr="00F2377F">
        <w:rPr>
          <w:rFonts w:ascii="Times New Roman" w:hAnsi="Times New Roman"/>
          <w:sz w:val="28"/>
          <w:szCs w:val="28"/>
        </w:rPr>
        <w:t xml:space="preserve">; юридический и почтовый адрес: </w:t>
      </w:r>
      <w:r w:rsidR="00617F75">
        <w:rPr>
          <w:rFonts w:ascii="Times New Roman" w:hAnsi="Times New Roman"/>
          <w:bCs/>
          <w:color w:val="000000"/>
          <w:sz w:val="28"/>
          <w:szCs w:val="28"/>
        </w:rPr>
        <w:t>347500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Ростовская область, Орловский район, </w:t>
      </w:r>
      <w:r w:rsidR="00617F75">
        <w:rPr>
          <w:rFonts w:ascii="Times New Roman" w:hAnsi="Times New Roman"/>
          <w:bCs/>
          <w:color w:val="000000"/>
          <w:sz w:val="28"/>
          <w:szCs w:val="28"/>
        </w:rPr>
        <w:t>п. Красноармейский, пер. Красноармейский, д.22,  тел.  8  (86375) 21-7-07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CE208C" w:rsidRPr="00F2377F" w:rsidRDefault="00CE208C" w:rsidP="00780A69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77F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2377F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proofErr w:type="gramEnd"/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F2377F">
        <w:rPr>
          <w:rFonts w:ascii="Times New Roman" w:hAnsi="Times New Roman"/>
          <w:sz w:val="28"/>
          <w:szCs w:val="28"/>
          <w:lang w:val="en-US"/>
        </w:rPr>
        <w:t>sp</w:t>
      </w:r>
      <w:r w:rsidR="00617F75">
        <w:rPr>
          <w:rFonts w:ascii="Times New Roman" w:hAnsi="Times New Roman"/>
          <w:sz w:val="28"/>
          <w:szCs w:val="28"/>
        </w:rPr>
        <w:t>29309</w:t>
      </w:r>
      <w:r w:rsidRPr="00F2377F">
        <w:rPr>
          <w:rFonts w:ascii="Times New Roman" w:hAnsi="Times New Roman"/>
          <w:sz w:val="28"/>
          <w:szCs w:val="28"/>
        </w:rPr>
        <w:t>@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Pr="00F2377F">
        <w:rPr>
          <w:rFonts w:ascii="Times New Roman" w:hAnsi="Times New Roman"/>
          <w:sz w:val="28"/>
          <w:szCs w:val="28"/>
        </w:rPr>
        <w:t>.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208C" w:rsidRPr="00F2377F" w:rsidRDefault="00CE208C" w:rsidP="00CE208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8C" w:rsidRPr="00F2377F" w:rsidRDefault="00CE208C" w:rsidP="00CE208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 xml:space="preserve">3.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Конкурсная комиссия Администрации </w:t>
      </w:r>
      <w:r w:rsidR="00425CC9">
        <w:rPr>
          <w:rFonts w:ascii="Times New Roman" w:hAnsi="Times New Roman"/>
          <w:b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b/>
          <w:sz w:val="28"/>
          <w:szCs w:val="28"/>
        </w:rPr>
        <w:t xml:space="preserve"> сельского поселения Орловского района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>Ростовской области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провела процедуру вскрытия конвертов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с заявками на участие в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 конкурсе, в 14 час. 00 мин</w:t>
      </w:r>
      <w:r w:rsidR="002F26C3" w:rsidRPr="00DC487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6A91" w:rsidRPr="00DC4874">
        <w:rPr>
          <w:rFonts w:ascii="Times New Roman" w:hAnsi="Times New Roman"/>
          <w:color w:val="000000"/>
          <w:sz w:val="28"/>
          <w:szCs w:val="28"/>
        </w:rPr>
        <w:t>«05» февраля</w:t>
      </w:r>
      <w:r w:rsidR="00875F8C" w:rsidRPr="00DC4874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года по адресу: Ростовская область, Орловский район, </w:t>
      </w:r>
      <w:r w:rsidR="00617F75">
        <w:rPr>
          <w:rFonts w:ascii="Times New Roman" w:hAnsi="Times New Roman"/>
          <w:bCs/>
          <w:color w:val="000000"/>
          <w:sz w:val="28"/>
          <w:szCs w:val="28"/>
        </w:rPr>
        <w:t>п. Красноармейский, пер. Красноармейский, д.22,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(кабинет Главы Администрации </w:t>
      </w:r>
      <w:r w:rsidR="00425CC9"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поселения).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F2377F" w:rsidRDefault="00780A6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4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208C" w:rsidRPr="002B3BF2">
        <w:rPr>
          <w:rFonts w:ascii="Times New Roman" w:hAnsi="Times New Roman"/>
          <w:b/>
          <w:color w:val="000000"/>
          <w:sz w:val="28"/>
          <w:szCs w:val="28"/>
        </w:rPr>
        <w:t>Извещение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о проведении настоящего конкурса было размещено </w:t>
      </w:r>
      <w:proofErr w:type="gramStart"/>
      <w:r w:rsidR="00CE208C" w:rsidRPr="00F2377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официальном </w:t>
      </w:r>
      <w:proofErr w:type="gramStart"/>
      <w:r w:rsidR="00CE208C" w:rsidRPr="00F2377F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25CC9"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7F75" w:rsidRPr="00DE0882">
        <w:rPr>
          <w:i/>
          <w:sz w:val="26"/>
          <w:szCs w:val="26"/>
          <w:u w:val="single"/>
          <w:lang w:val="en-US"/>
        </w:rPr>
        <w:t>krasnoarmsp</w:t>
      </w:r>
      <w:proofErr w:type="spellEnd"/>
      <w:r w:rsidR="00617F75" w:rsidRPr="00DE0882">
        <w:rPr>
          <w:i/>
          <w:sz w:val="26"/>
          <w:szCs w:val="26"/>
          <w:u w:val="single"/>
        </w:rPr>
        <w:t>.</w:t>
      </w:r>
      <w:proofErr w:type="spellStart"/>
      <w:r w:rsidR="00617F75" w:rsidRPr="00DE0882">
        <w:rPr>
          <w:i/>
          <w:sz w:val="26"/>
          <w:szCs w:val="26"/>
          <w:u w:val="single"/>
          <w:lang w:val="en-US"/>
        </w:rPr>
        <w:t>ru</w:t>
      </w:r>
      <w:proofErr w:type="spellEnd"/>
      <w:r w:rsidR="00617F75" w:rsidRPr="0030365F">
        <w:rPr>
          <w:bCs/>
          <w:sz w:val="26"/>
          <w:szCs w:val="26"/>
          <w:lang w:eastAsia="ar-SA"/>
        </w:rPr>
        <w:t xml:space="preserve"> </w:t>
      </w:r>
      <w:r w:rsidR="00617F75" w:rsidRPr="0030365F">
        <w:rPr>
          <w:sz w:val="26"/>
          <w:szCs w:val="26"/>
        </w:rPr>
        <w:t xml:space="preserve"> </w:t>
      </w:r>
      <w:r w:rsidR="002F26C3">
        <w:rPr>
          <w:rFonts w:ascii="Times New Roman" w:hAnsi="Times New Roman"/>
          <w:color w:val="000000"/>
          <w:sz w:val="28"/>
          <w:szCs w:val="28"/>
        </w:rPr>
        <w:t>и в официальном издании газеты «Степные зори».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Default="00780A6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5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208C" w:rsidRPr="002B3BF2">
        <w:rPr>
          <w:rFonts w:ascii="Times New Roman" w:hAnsi="Times New Roman"/>
          <w:b/>
          <w:color w:val="000000"/>
          <w:sz w:val="28"/>
          <w:szCs w:val="28"/>
        </w:rPr>
        <w:t>Вскрытие конвертов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с заявками на участие в конкурсе проводилось комиссией в следующем составе:</w:t>
      </w:r>
    </w:p>
    <w:p w:rsidR="002B3BF2" w:rsidRPr="00F2377F" w:rsidRDefault="002B3BF2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5179E9" w:rsidRDefault="00CE208C" w:rsidP="005179E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5179E9" w:rsidRPr="005179E9" w:rsidRDefault="005179E9" w:rsidP="005179E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617F7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Богуш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</w:t>
      </w:r>
      <w:r w:rsidR="00CE208C" w:rsidRPr="00F2377F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="00CE208C" w:rsidRPr="00F2377F">
        <w:rPr>
          <w:rFonts w:ascii="Times New Roman" w:hAnsi="Times New Roman"/>
          <w:sz w:val="28"/>
          <w:szCs w:val="28"/>
        </w:rPr>
        <w:t>Гл</w:t>
      </w:r>
      <w:proofErr w:type="gramEnd"/>
      <w:r w:rsidR="00CE208C" w:rsidRPr="00F2377F">
        <w:rPr>
          <w:rFonts w:ascii="Times New Roman" w:hAnsi="Times New Roman"/>
          <w:sz w:val="28"/>
          <w:szCs w:val="28"/>
        </w:rPr>
        <w:t xml:space="preserve">ава </w:t>
      </w:r>
      <w:r w:rsidR="00780A69" w:rsidRPr="00F2377F">
        <w:rPr>
          <w:rFonts w:ascii="Times New Roman" w:hAnsi="Times New Roman"/>
          <w:sz w:val="28"/>
          <w:szCs w:val="28"/>
        </w:rPr>
        <w:t xml:space="preserve">Администрации </w:t>
      </w:r>
      <w:r w:rsidR="00425CC9">
        <w:rPr>
          <w:rFonts w:ascii="Times New Roman" w:hAnsi="Times New Roman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2) Секретарь комиссии:</w:t>
      </w:r>
    </w:p>
    <w:p w:rsidR="00CE208C" w:rsidRPr="00F2377F" w:rsidRDefault="00617F7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="00CE208C" w:rsidRPr="00F2377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CE208C" w:rsidRPr="00F2377F">
        <w:rPr>
          <w:rFonts w:ascii="Times New Roman" w:hAnsi="Times New Roman"/>
          <w:sz w:val="28"/>
          <w:szCs w:val="28"/>
        </w:rPr>
        <w:t>Сп</w:t>
      </w:r>
      <w:proofErr w:type="gramEnd"/>
      <w:r w:rsidR="00CE208C" w:rsidRPr="00F2377F">
        <w:rPr>
          <w:rFonts w:ascii="Times New Roman" w:hAnsi="Times New Roman"/>
          <w:sz w:val="28"/>
          <w:szCs w:val="28"/>
        </w:rPr>
        <w:t xml:space="preserve">ециалист первой категории Администрации </w:t>
      </w:r>
      <w:r w:rsidR="00425CC9">
        <w:rPr>
          <w:rFonts w:ascii="Times New Roman" w:hAnsi="Times New Roman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3) Член комиссии:</w:t>
      </w:r>
    </w:p>
    <w:p w:rsidR="00CE208C" w:rsidRPr="00F2377F" w:rsidRDefault="00617F7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 </w:t>
      </w:r>
      <w:r w:rsidR="00CE208C" w:rsidRPr="00F2377F">
        <w:rPr>
          <w:rFonts w:ascii="Times New Roman" w:hAnsi="Times New Roman"/>
          <w:sz w:val="28"/>
          <w:szCs w:val="28"/>
        </w:rPr>
        <w:t xml:space="preserve">– Специалист первой категории Администрации </w:t>
      </w:r>
      <w:r w:rsidR="00425CC9">
        <w:rPr>
          <w:rFonts w:ascii="Times New Roman" w:hAnsi="Times New Roman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4) Член комиссии:</w:t>
      </w:r>
    </w:p>
    <w:p w:rsidR="00CE208C" w:rsidRPr="00F2377F" w:rsidRDefault="00617F7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Александровна</w:t>
      </w:r>
      <w:r w:rsidR="00320118" w:rsidRPr="00F2377F">
        <w:rPr>
          <w:rFonts w:ascii="Times New Roman" w:hAnsi="Times New Roman"/>
          <w:sz w:val="28"/>
          <w:szCs w:val="28"/>
        </w:rPr>
        <w:t xml:space="preserve">–  </w:t>
      </w:r>
      <w:proofErr w:type="gramStart"/>
      <w:r w:rsidR="00320118" w:rsidRPr="00F2377F">
        <w:rPr>
          <w:rFonts w:ascii="Times New Roman" w:hAnsi="Times New Roman"/>
          <w:sz w:val="28"/>
          <w:szCs w:val="28"/>
        </w:rPr>
        <w:t>Ве</w:t>
      </w:r>
      <w:proofErr w:type="gramEnd"/>
      <w:r w:rsidR="00320118" w:rsidRPr="00F2377F">
        <w:rPr>
          <w:rFonts w:ascii="Times New Roman" w:hAnsi="Times New Roman"/>
          <w:sz w:val="28"/>
          <w:szCs w:val="28"/>
        </w:rPr>
        <w:t>дущий специалист Администрации</w:t>
      </w:r>
      <w:r w:rsidR="00CE208C" w:rsidRPr="00F2377F">
        <w:rPr>
          <w:rFonts w:ascii="Times New Roman" w:hAnsi="Times New Roman"/>
          <w:sz w:val="28"/>
          <w:szCs w:val="28"/>
        </w:rPr>
        <w:t xml:space="preserve"> </w:t>
      </w:r>
      <w:r w:rsidR="00425CC9">
        <w:rPr>
          <w:rFonts w:ascii="Times New Roman" w:hAnsi="Times New Roman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 xml:space="preserve">5) </w:t>
      </w:r>
      <w:r w:rsidRPr="00F2377F">
        <w:rPr>
          <w:rFonts w:ascii="Times New Roman" w:hAnsi="Times New Roman"/>
          <w:color w:val="000000"/>
          <w:sz w:val="28"/>
          <w:szCs w:val="28"/>
        </w:rPr>
        <w:t>Член комиссии:</w:t>
      </w:r>
    </w:p>
    <w:p w:rsidR="00CE208C" w:rsidRPr="00F2377F" w:rsidRDefault="00617F7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Криворотова Наталья Николаевна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="002F26C3">
        <w:rPr>
          <w:rFonts w:ascii="Times New Roman" w:hAnsi="Times New Roman"/>
          <w:color w:val="000000"/>
          <w:sz w:val="28"/>
          <w:szCs w:val="28"/>
        </w:rPr>
        <w:t>Гл</w:t>
      </w:r>
      <w:proofErr w:type="gramEnd"/>
      <w:r w:rsidR="002F26C3">
        <w:rPr>
          <w:rFonts w:ascii="Times New Roman" w:hAnsi="Times New Roman"/>
          <w:color w:val="000000"/>
          <w:sz w:val="28"/>
          <w:szCs w:val="28"/>
        </w:rPr>
        <w:t>авный бухгалтер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25CC9">
        <w:rPr>
          <w:rFonts w:ascii="Times New Roman" w:hAnsi="Times New Roman"/>
          <w:color w:val="000000"/>
          <w:sz w:val="28"/>
          <w:szCs w:val="28"/>
        </w:rPr>
        <w:t>Красноармейского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CE208C" w:rsidRPr="00F2377F" w:rsidRDefault="00EA264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На процедуре вскрытия конвертов с заявками на участие в конкурсе претенденты не присутствовали.</w:t>
      </w:r>
    </w:p>
    <w:p w:rsidR="00EA2645" w:rsidRPr="00F2377F" w:rsidRDefault="00EA2645" w:rsidP="00EA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          Мы, члены конкурсной комиссии по проведению открытого конкурса по выбору специализированной службы 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425CC9">
        <w:rPr>
          <w:rFonts w:ascii="Times New Roman" w:hAnsi="Times New Roman"/>
          <w:bCs/>
          <w:color w:val="000000" w:themeColor="text1"/>
          <w:sz w:val="28"/>
          <w:szCs w:val="28"/>
        </w:rPr>
        <w:t>Красноармейского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составили настоящий протокол о том, что на момент вскрытия конвертов с заявками на участие в конкурсе поступила одна заявка:</w:t>
      </w:r>
    </w:p>
    <w:p w:rsidR="00EA2645" w:rsidRPr="00F2377F" w:rsidRDefault="00156FDE" w:rsidP="00EA264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АО «Сервис – ЖКХ» на 36</w:t>
      </w:r>
      <w:r w:rsidR="00C413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(сорок</w:t>
      </w:r>
      <w:r w:rsidR="002B3BF2">
        <w:rPr>
          <w:rFonts w:ascii="Times New Roman" w:hAnsi="Times New Roman"/>
          <w:bCs/>
          <w:color w:val="000000" w:themeColor="text1"/>
          <w:sz w:val="28"/>
          <w:szCs w:val="28"/>
        </w:rPr>
        <w:t>) листах.</w:t>
      </w:r>
    </w:p>
    <w:p w:rsidR="00EA2645" w:rsidRPr="00F2377F" w:rsidRDefault="00EA2645" w:rsidP="00EA26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A2645" w:rsidRPr="00F2377F" w:rsidRDefault="00EA2645" w:rsidP="00EA2645">
      <w:pPr>
        <w:tabs>
          <w:tab w:val="left" w:pos="0"/>
          <w:tab w:val="left" w:pos="284"/>
          <w:tab w:val="left" w:pos="851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>Председателем конкурсной комиссии в отношении заявки была объявлена следующая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7F">
        <w:rPr>
          <w:rFonts w:ascii="Times New Roman" w:hAnsi="Times New Roman"/>
          <w:sz w:val="28"/>
          <w:szCs w:val="28"/>
        </w:rPr>
        <w:t>информация: наименование юридического лица, почтовый адрес претендента, наличие сведений и документов, предусмотренных конкурсной документацией.</w:t>
      </w:r>
    </w:p>
    <w:p w:rsidR="00CE208C" w:rsidRPr="008B2C7E" w:rsidRDefault="00EA2645" w:rsidP="008B2C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E208C" w:rsidRDefault="00C41398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АО «Сервис – ЖКХ»</w:t>
      </w:r>
      <w:r w:rsidR="002B3BF2" w:rsidRPr="002B3BF2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="002B3BF2">
        <w:rPr>
          <w:rFonts w:ascii="Times New Roman" w:hAnsi="Times New Roman"/>
          <w:color w:val="000000"/>
          <w:sz w:val="28"/>
          <w:szCs w:val="28"/>
        </w:rPr>
        <w:t xml:space="preserve">Россия, Ростовская область, </w:t>
      </w:r>
      <w:r>
        <w:rPr>
          <w:rFonts w:ascii="Times New Roman" w:hAnsi="Times New Roman"/>
          <w:color w:val="000000"/>
          <w:sz w:val="28"/>
          <w:szCs w:val="28"/>
        </w:rPr>
        <w:t>Орловский район, п. Орловский, пер. Октябрьский, 2</w:t>
      </w:r>
    </w:p>
    <w:p w:rsidR="002B3BF2" w:rsidRDefault="002B3BF2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Организационно-правовая форма:</w:t>
      </w:r>
      <w:r w:rsidR="00C41398">
        <w:rPr>
          <w:rFonts w:ascii="Times New Roman" w:hAnsi="Times New Roman"/>
          <w:color w:val="000000"/>
          <w:sz w:val="28"/>
          <w:szCs w:val="28"/>
        </w:rPr>
        <w:t xml:space="preserve"> акционерное общество</w:t>
      </w:r>
    </w:p>
    <w:p w:rsidR="00CE208C" w:rsidRDefault="00CE208C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817"/>
        <w:gridCol w:w="6946"/>
        <w:gridCol w:w="1808"/>
      </w:tblGrid>
      <w:tr w:rsidR="002B3BF2" w:rsidTr="002B3BF2">
        <w:tc>
          <w:tcPr>
            <w:tcW w:w="817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946" w:type="dxa"/>
          </w:tcPr>
          <w:p w:rsidR="002B3BF2" w:rsidRP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B3BF2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08" w:type="dxa"/>
          </w:tcPr>
          <w:p w:rsidR="002B3BF2" w:rsidRDefault="002B3BF2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Кол-во листов</w:t>
            </w:r>
          </w:p>
        </w:tc>
      </w:tr>
      <w:tr w:rsidR="002B3BF2" w:rsidTr="002B3BF2">
        <w:tc>
          <w:tcPr>
            <w:tcW w:w="817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</w:tcPr>
          <w:p w:rsidR="002B3BF2" w:rsidRPr="002B3BF2" w:rsidRDefault="002B3BF2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B3BF2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Заявка на участие в открытом конкурсе</w:t>
            </w:r>
          </w:p>
        </w:tc>
        <w:tc>
          <w:tcPr>
            <w:tcW w:w="1808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B3BF2" w:rsidTr="002B3BF2">
        <w:tc>
          <w:tcPr>
            <w:tcW w:w="817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</w:tcPr>
          <w:p w:rsidR="002B3BF2" w:rsidRPr="002B3BF2" w:rsidRDefault="002B3BF2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B3BF2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Анкета участника открытого конкурса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</w:tcPr>
          <w:p w:rsidR="002B3BF2" w:rsidRPr="002B3BF2" w:rsidRDefault="002B3BF2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B3BF2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Выписка из единого государственного реестра</w:t>
            </w:r>
            <w:r w:rsidR="00C41398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юридических лиц или нотариально заверенная копия такой выписки (для юридических лиц)</w:t>
            </w:r>
          </w:p>
        </w:tc>
        <w:tc>
          <w:tcPr>
            <w:tcW w:w="1808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2B3BF2" w:rsidTr="002B3BF2">
        <w:tc>
          <w:tcPr>
            <w:tcW w:w="817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</w:tcPr>
          <w:p w:rsidR="00555ADD" w:rsidRDefault="00C41398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Документ</w:t>
            </w:r>
            <w:r w:rsidR="00F41029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, подтверждающий полномочия лица на осуществление действий от имени Претендента – юридического лица</w:t>
            </w:r>
            <w:r w:rsidR="00555ADD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:</w:t>
            </w:r>
          </w:p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-</w:t>
            </w:r>
            <w:r w:rsidR="00F41029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копия решения о назначении</w:t>
            </w: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на должность;</w:t>
            </w:r>
          </w:p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- копия решения о продлении полномочий.</w:t>
            </w:r>
          </w:p>
          <w:p w:rsidR="002B3BF2" w:rsidRPr="002B3BF2" w:rsidRDefault="002B3BF2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  <w:p w:rsidR="00DC4874" w:rsidRDefault="00DC4874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6" w:type="dxa"/>
          </w:tcPr>
          <w:p w:rsidR="002B3BF2" w:rsidRPr="002B3BF2" w:rsidRDefault="00F41029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Копии учредительных документов Претендента (для юридических лиц) - Устав</w:t>
            </w:r>
          </w:p>
        </w:tc>
        <w:tc>
          <w:tcPr>
            <w:tcW w:w="1808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555ADD" w:rsidTr="002B3BF2">
        <w:tc>
          <w:tcPr>
            <w:tcW w:w="817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lastRenderedPageBreak/>
              <w:t xml:space="preserve">6 </w:t>
            </w:r>
          </w:p>
        </w:tc>
        <w:tc>
          <w:tcPr>
            <w:tcW w:w="6946" w:type="dxa"/>
          </w:tcPr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Копия ПТС транспортных средств:</w:t>
            </w:r>
          </w:p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-ГАЗ 330210 Р159 ЕР61</w:t>
            </w:r>
          </w:p>
        </w:tc>
        <w:tc>
          <w:tcPr>
            <w:tcW w:w="1808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6" w:type="dxa"/>
          </w:tcPr>
          <w:p w:rsidR="002B3BF2" w:rsidRPr="002B3BF2" w:rsidRDefault="00F41029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Наличие персонала для оказания услуг – выписка из штатного расписания и копии трудовых договоров с работниками</w:t>
            </w:r>
          </w:p>
        </w:tc>
        <w:tc>
          <w:tcPr>
            <w:tcW w:w="1808" w:type="dxa"/>
          </w:tcPr>
          <w:p w:rsidR="002B3BF2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</w:tcPr>
          <w:p w:rsidR="002B3BF2" w:rsidRDefault="00F41029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Наличие помещения для приема заявок – копия правоустанавливающего документа на помещение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46" w:type="dxa"/>
          </w:tcPr>
          <w:p w:rsidR="002B3BF2" w:rsidRDefault="00F41029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Наличие прямой телефонной связи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41029" w:rsidTr="002B3BF2">
        <w:tc>
          <w:tcPr>
            <w:tcW w:w="817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46" w:type="dxa"/>
          </w:tcPr>
          <w:p w:rsidR="00F41029" w:rsidRDefault="00F41029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Договор на приобретение предметов похоронного ритуала</w:t>
            </w:r>
          </w:p>
        </w:tc>
        <w:tc>
          <w:tcPr>
            <w:tcW w:w="1808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41029" w:rsidTr="002B3BF2">
        <w:tc>
          <w:tcPr>
            <w:tcW w:w="817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46" w:type="dxa"/>
          </w:tcPr>
          <w:p w:rsidR="00F41029" w:rsidRDefault="00F41029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Наличие диспетчерской круглосуточной службы – график работы</w:t>
            </w:r>
          </w:p>
        </w:tc>
        <w:tc>
          <w:tcPr>
            <w:tcW w:w="1808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41029" w:rsidTr="002B3BF2">
        <w:tc>
          <w:tcPr>
            <w:tcW w:w="817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6" w:type="dxa"/>
          </w:tcPr>
          <w:p w:rsidR="00F41029" w:rsidRDefault="003112B7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Соответствие Претендентов требованиям, установленным в соответствии с законодательством РФ к лицам, осуществляющим оказание услуг по предмету конкурса</w:t>
            </w:r>
          </w:p>
        </w:tc>
        <w:tc>
          <w:tcPr>
            <w:tcW w:w="1808" w:type="dxa"/>
          </w:tcPr>
          <w:p w:rsidR="00F41029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55ADD" w:rsidTr="002B3BF2">
        <w:tc>
          <w:tcPr>
            <w:tcW w:w="817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46" w:type="dxa"/>
          </w:tcPr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Свидетельство о постановке на учет и присвоении ИНН и КПП</w:t>
            </w:r>
          </w:p>
        </w:tc>
        <w:tc>
          <w:tcPr>
            <w:tcW w:w="1808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55ADD" w:rsidTr="002B3BF2">
        <w:tc>
          <w:tcPr>
            <w:tcW w:w="817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6" w:type="dxa"/>
          </w:tcPr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Свидетельство о государственной регистрации Юл</w:t>
            </w:r>
          </w:p>
        </w:tc>
        <w:tc>
          <w:tcPr>
            <w:tcW w:w="1808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555ADD" w:rsidTr="002B3BF2">
        <w:tc>
          <w:tcPr>
            <w:tcW w:w="817" w:type="dxa"/>
          </w:tcPr>
          <w:p w:rsidR="00555ADD" w:rsidRDefault="00555ADD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46" w:type="dxa"/>
          </w:tcPr>
          <w:p w:rsidR="00555ADD" w:rsidRDefault="00555ADD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Решение учредителя о переименовании ОАО «Серви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с-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  <w:r w:rsidR="00DC4874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ЖКХ»</w:t>
            </w:r>
          </w:p>
        </w:tc>
        <w:tc>
          <w:tcPr>
            <w:tcW w:w="1808" w:type="dxa"/>
          </w:tcPr>
          <w:p w:rsidR="00555ADD" w:rsidRDefault="00DC4874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112B7" w:rsidTr="002B3BF2">
        <w:tc>
          <w:tcPr>
            <w:tcW w:w="817" w:type="dxa"/>
          </w:tcPr>
          <w:p w:rsidR="003112B7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  <w:r w:rsidR="00DC4874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</w:tcPr>
          <w:p w:rsidR="003112B7" w:rsidRDefault="003112B7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Опыт работы в качестве специализированной службы</w:t>
            </w:r>
          </w:p>
        </w:tc>
        <w:tc>
          <w:tcPr>
            <w:tcW w:w="1808" w:type="dxa"/>
          </w:tcPr>
          <w:p w:rsidR="003112B7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C4874" w:rsidTr="002F200F">
        <w:tc>
          <w:tcPr>
            <w:tcW w:w="7763" w:type="dxa"/>
            <w:gridSpan w:val="2"/>
          </w:tcPr>
          <w:p w:rsidR="00DC4874" w:rsidRDefault="00DC4874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Итого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</w:tc>
        <w:tc>
          <w:tcPr>
            <w:tcW w:w="1808" w:type="dxa"/>
          </w:tcPr>
          <w:p w:rsidR="00DC4874" w:rsidRDefault="00DC4874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36</w:t>
            </w:r>
          </w:p>
        </w:tc>
      </w:tr>
    </w:tbl>
    <w:p w:rsidR="002B3BF2" w:rsidRDefault="002B3BF2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</w:p>
    <w:p w:rsidR="00CE208C" w:rsidRPr="005179E9" w:rsidRDefault="00CE208C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79E9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 xml:space="preserve">6. </w:t>
      </w:r>
      <w:r w:rsidR="005179E9" w:rsidRPr="005179E9">
        <w:rPr>
          <w:rFonts w:ascii="Times New Roman" w:hAnsi="Times New Roman"/>
          <w:color w:val="0D0D0D" w:themeColor="text1" w:themeTint="F2"/>
          <w:sz w:val="28"/>
          <w:szCs w:val="28"/>
        </w:rPr>
        <w:t>Решение комиссии:</w:t>
      </w: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179E9" w:rsidRPr="005179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признать конкурс </w:t>
      </w:r>
      <w:r w:rsidRPr="005179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несостоявшимся</w:t>
      </w: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связи с тем, что по окончании срока представления заявок на участие в конкурсе представлено менее двух заявок на участие в конкурсе.</w:t>
      </w:r>
    </w:p>
    <w:p w:rsidR="00CE208C" w:rsidRPr="005179E9" w:rsidRDefault="00CE208C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>Конкурсная комиссия проведет рассмотрение единственной заявки</w:t>
      </w:r>
      <w:r w:rsidR="001D2E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участие в конкурсе в течени</w:t>
      </w:r>
      <w:proofErr w:type="gramStart"/>
      <w:r w:rsidR="001D2E88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proofErr w:type="gramEnd"/>
      <w:r w:rsidR="001D2E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D2E88" w:rsidRPr="00DC4874">
        <w:rPr>
          <w:rFonts w:ascii="Times New Roman" w:hAnsi="Times New Roman"/>
          <w:color w:val="0D0D0D" w:themeColor="text1" w:themeTint="F2"/>
          <w:sz w:val="28"/>
          <w:szCs w:val="28"/>
        </w:rPr>
        <w:t>двух</w:t>
      </w: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рабочих дней со дня принятия решения о признании конкурса несостоявшимся.</w:t>
      </w: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ПОДПИСИ</w:t>
      </w:r>
      <w:r w:rsidR="005179E9">
        <w:rPr>
          <w:rFonts w:ascii="Times New Roman" w:hAnsi="Times New Roman"/>
          <w:color w:val="000000"/>
          <w:sz w:val="28"/>
          <w:szCs w:val="28"/>
        </w:rPr>
        <w:t xml:space="preserve"> КОМИССИИ: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Default="00617F75" w:rsidP="00CE2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Богуш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       </w:t>
      </w:r>
      <w:r w:rsidR="00CE208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179E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CE208C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CE208C" w:rsidRDefault="00617F75" w:rsidP="00CE2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Pr="0051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E208C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617F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B2C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17F75">
        <w:rPr>
          <w:rFonts w:ascii="Times New Roman" w:hAnsi="Times New Roman"/>
          <w:sz w:val="28"/>
          <w:szCs w:val="28"/>
        </w:rPr>
        <w:t>Гайдарова</w:t>
      </w:r>
      <w:proofErr w:type="spellEnd"/>
      <w:r w:rsidR="00617F75">
        <w:rPr>
          <w:rFonts w:ascii="Times New Roman" w:hAnsi="Times New Roman"/>
          <w:sz w:val="28"/>
          <w:szCs w:val="28"/>
        </w:rPr>
        <w:t xml:space="preserve"> Людмила Александровна</w:t>
      </w:r>
      <w:r w:rsidR="00617F75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4.</w:t>
      </w:r>
      <w:r w:rsidRPr="0051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F75">
        <w:rPr>
          <w:rFonts w:ascii="Times New Roman" w:hAnsi="Times New Roman"/>
          <w:sz w:val="28"/>
          <w:szCs w:val="28"/>
        </w:rPr>
        <w:t>Линник</w:t>
      </w:r>
      <w:proofErr w:type="spellEnd"/>
      <w:r w:rsidR="00617F75">
        <w:rPr>
          <w:rFonts w:ascii="Times New Roman" w:hAnsi="Times New Roman"/>
          <w:sz w:val="28"/>
          <w:szCs w:val="28"/>
        </w:rPr>
        <w:t xml:space="preserve"> Виктория Александровна                          </w:t>
      </w:r>
      <w:r w:rsidRPr="005179E9">
        <w:rPr>
          <w:rFonts w:ascii="Times New Roman" w:hAnsi="Times New Roman"/>
          <w:sz w:val="28"/>
          <w:szCs w:val="28"/>
        </w:rPr>
        <w:t xml:space="preserve"> </w:t>
      </w:r>
      <w:r w:rsidR="00617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617F75">
        <w:rPr>
          <w:rFonts w:ascii="Times New Roman" w:hAnsi="Times New Roman"/>
          <w:color w:val="000000"/>
          <w:sz w:val="28"/>
          <w:szCs w:val="28"/>
        </w:rPr>
        <w:t>Криворотова Наталья Николаевна</w:t>
      </w:r>
      <w:r w:rsidR="00617F7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CE208C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500" w:rsidRDefault="00106500" w:rsidP="00CE208C">
      <w:pPr>
        <w:tabs>
          <w:tab w:val="left" w:pos="3660"/>
        </w:tabs>
      </w:pPr>
    </w:p>
    <w:sectPr w:rsidR="00106500" w:rsidSect="00CE20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D0"/>
    <w:multiLevelType w:val="hybridMultilevel"/>
    <w:tmpl w:val="7BA850AC"/>
    <w:lvl w:ilvl="0" w:tplc="95E299A2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02D5D"/>
    <w:multiLevelType w:val="hybridMultilevel"/>
    <w:tmpl w:val="D86E852E"/>
    <w:lvl w:ilvl="0" w:tplc="BB4A97A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55BF7"/>
    <w:multiLevelType w:val="hybridMultilevel"/>
    <w:tmpl w:val="414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50D0"/>
    <w:multiLevelType w:val="hybridMultilevel"/>
    <w:tmpl w:val="FACAC7BE"/>
    <w:lvl w:ilvl="0" w:tplc="DFF42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08C"/>
    <w:rsid w:val="00022F34"/>
    <w:rsid w:val="000F1371"/>
    <w:rsid w:val="00106500"/>
    <w:rsid w:val="001101C0"/>
    <w:rsid w:val="00156FDE"/>
    <w:rsid w:val="001D2E88"/>
    <w:rsid w:val="002B3BF2"/>
    <w:rsid w:val="002F26C3"/>
    <w:rsid w:val="003112B7"/>
    <w:rsid w:val="00320118"/>
    <w:rsid w:val="00324588"/>
    <w:rsid w:val="00425CC9"/>
    <w:rsid w:val="005179E9"/>
    <w:rsid w:val="00555ADD"/>
    <w:rsid w:val="00617F75"/>
    <w:rsid w:val="00697749"/>
    <w:rsid w:val="006A3446"/>
    <w:rsid w:val="006E2C73"/>
    <w:rsid w:val="00780A69"/>
    <w:rsid w:val="0079137A"/>
    <w:rsid w:val="00875F8C"/>
    <w:rsid w:val="008B2C7E"/>
    <w:rsid w:val="00A33774"/>
    <w:rsid w:val="00C41398"/>
    <w:rsid w:val="00CE208C"/>
    <w:rsid w:val="00DA6A91"/>
    <w:rsid w:val="00DC4874"/>
    <w:rsid w:val="00EA2645"/>
    <w:rsid w:val="00F2377F"/>
    <w:rsid w:val="00F41029"/>
    <w:rsid w:val="00F5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2645"/>
    <w:pPr>
      <w:ind w:left="720"/>
      <w:contextualSpacing/>
    </w:pPr>
  </w:style>
  <w:style w:type="table" w:styleId="a5">
    <w:name w:val="Table Grid"/>
    <w:basedOn w:val="a1"/>
    <w:uiPriority w:val="59"/>
    <w:rsid w:val="002B3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8</cp:revision>
  <cp:lastPrinted>2019-09-13T06:25:00Z</cp:lastPrinted>
  <dcterms:created xsi:type="dcterms:W3CDTF">2019-10-25T10:45:00Z</dcterms:created>
  <dcterms:modified xsi:type="dcterms:W3CDTF">2020-02-04T07:31:00Z</dcterms:modified>
</cp:coreProperties>
</file>