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99" w:rsidRDefault="00367C26" w:rsidP="004E5499">
      <w:pPr>
        <w:tabs>
          <w:tab w:val="left" w:pos="6663"/>
        </w:tabs>
        <w:ind w:firstLine="708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86A09" w:rsidRDefault="00E86A09" w:rsidP="00597CF2">
      <w:pPr>
        <w:tabs>
          <w:tab w:val="left" w:pos="6663"/>
        </w:tabs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E86A09" w:rsidRDefault="00E86A09" w:rsidP="00597CF2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E86A09" w:rsidRDefault="00E86A09" w:rsidP="00597CF2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ОРЛОВСКИЙ  РАЙОН</w:t>
      </w:r>
    </w:p>
    <w:p w:rsidR="00E86A09" w:rsidRDefault="00E86A09" w:rsidP="00597CF2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</w:t>
      </w:r>
    </w:p>
    <w:p w:rsidR="00AA7303" w:rsidRDefault="00E86A09" w:rsidP="00597CF2">
      <w:pPr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« КРАСНОАРМЕЙСКОЕ  СЕЛЬСКОЕ ПОСЕЛЕНИЕ</w:t>
      </w:r>
      <w:r w:rsidR="00161FB5">
        <w:rPr>
          <w:sz w:val="32"/>
          <w:szCs w:val="32"/>
        </w:rPr>
        <w:t>»</w:t>
      </w:r>
    </w:p>
    <w:p w:rsidR="00E86A09" w:rsidRPr="00930A7F" w:rsidRDefault="00E86A09" w:rsidP="00597CF2">
      <w:pPr>
        <w:contextualSpacing/>
        <w:jc w:val="center"/>
        <w:rPr>
          <w:sz w:val="28"/>
          <w:szCs w:val="28"/>
        </w:rPr>
      </w:pPr>
    </w:p>
    <w:p w:rsidR="00E86A09" w:rsidRDefault="00E86A09" w:rsidP="00597CF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 ДЕПУТАТОВ</w:t>
      </w:r>
    </w:p>
    <w:p w:rsidR="00E86A09" w:rsidRDefault="00E86A09" w:rsidP="00597CF2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СЕЛЬСКОГО ПОСЕЛЕНИЯ</w:t>
      </w:r>
    </w:p>
    <w:p w:rsidR="00AA7303" w:rsidRPr="00930A7F" w:rsidRDefault="00AA7303" w:rsidP="00597CF2">
      <w:pPr>
        <w:contextualSpacing/>
        <w:jc w:val="center"/>
        <w:rPr>
          <w:sz w:val="28"/>
          <w:szCs w:val="28"/>
        </w:rPr>
      </w:pPr>
    </w:p>
    <w:p w:rsidR="00AA7303" w:rsidRPr="00930A7F" w:rsidRDefault="006C04B6" w:rsidP="004E5499">
      <w:pPr>
        <w:suppressAutoHyphens w:val="0"/>
        <w:autoSpaceDE w:val="0"/>
        <w:autoSpaceDN w:val="0"/>
        <w:adjustRightInd w:val="0"/>
        <w:contextualSpacing/>
        <w:jc w:val="center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РЕШЕНИЕ</w:t>
      </w:r>
      <w:bookmarkStart w:id="0" w:name="_GoBack"/>
      <w:bookmarkEnd w:id="0"/>
    </w:p>
    <w:p w:rsidR="00AA7303" w:rsidRPr="00930A7F" w:rsidRDefault="00AA7303" w:rsidP="00930A7F">
      <w:pPr>
        <w:suppressAutoHyphens w:val="0"/>
        <w:autoSpaceDE w:val="0"/>
        <w:autoSpaceDN w:val="0"/>
        <w:adjustRightInd w:val="0"/>
        <w:contextualSpacing/>
        <w:jc w:val="center"/>
        <w:outlineLvl w:val="0"/>
        <w:rPr>
          <w:bCs/>
          <w:sz w:val="28"/>
          <w:szCs w:val="28"/>
          <w:lang w:eastAsia="ru-RU"/>
        </w:rPr>
      </w:pPr>
    </w:p>
    <w:p w:rsidR="00E86A09" w:rsidRPr="008D3AFD" w:rsidRDefault="00E86A09" w:rsidP="00367C26">
      <w:pPr>
        <w:pStyle w:val="aa"/>
        <w:jc w:val="center"/>
        <w:rPr>
          <w:sz w:val="28"/>
          <w:szCs w:val="28"/>
        </w:rPr>
      </w:pPr>
      <w:r w:rsidRPr="008D3AFD">
        <w:rPr>
          <w:sz w:val="28"/>
          <w:szCs w:val="28"/>
        </w:rPr>
        <w:t xml:space="preserve">О внесении изменений в Решение Собрания депутатов Красноармейского сельского поселения от 05.10.2020 г. №  156 «Об утверждении Правил благоустройства </w:t>
      </w:r>
      <w:r w:rsidR="004E5499">
        <w:rPr>
          <w:sz w:val="28"/>
          <w:szCs w:val="28"/>
        </w:rPr>
        <w:t xml:space="preserve">и санитарному содержанию </w:t>
      </w:r>
      <w:r w:rsidRPr="008D3AFD">
        <w:rPr>
          <w:sz w:val="28"/>
          <w:szCs w:val="28"/>
        </w:rPr>
        <w:t xml:space="preserve">территории муниципального образования «Красноармейское сельское поселение»                     </w:t>
      </w:r>
    </w:p>
    <w:p w:rsidR="000C3E7D" w:rsidRDefault="000C3E7D" w:rsidP="00930A7F">
      <w:pPr>
        <w:suppressAutoHyphens w:val="0"/>
        <w:contextualSpacing/>
        <w:rPr>
          <w:sz w:val="28"/>
          <w:szCs w:val="28"/>
        </w:rPr>
      </w:pPr>
    </w:p>
    <w:p w:rsidR="00AA7303" w:rsidRPr="00930A7F" w:rsidRDefault="00E86A09" w:rsidP="00930A7F">
      <w:pPr>
        <w:suppressAutoHyphens w:val="0"/>
        <w:contextualSpacing/>
        <w:rPr>
          <w:sz w:val="28"/>
          <w:szCs w:val="28"/>
          <w:lang w:eastAsia="ru-RU"/>
        </w:rPr>
      </w:pPr>
      <w:r w:rsidRPr="00564A77">
        <w:rPr>
          <w:sz w:val="28"/>
          <w:szCs w:val="28"/>
        </w:rPr>
        <w:t xml:space="preserve">Принято Собранием депутатов </w:t>
      </w:r>
      <w:r>
        <w:rPr>
          <w:sz w:val="28"/>
          <w:szCs w:val="28"/>
        </w:rPr>
        <w:t xml:space="preserve">Красноармейского сельского поселения пятого </w:t>
      </w:r>
      <w:r w:rsidRPr="00564A77">
        <w:rPr>
          <w:sz w:val="28"/>
          <w:szCs w:val="28"/>
        </w:rPr>
        <w:t>созыва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367C26">
        <w:rPr>
          <w:sz w:val="28"/>
          <w:szCs w:val="28"/>
          <w:lang w:eastAsia="ru-RU"/>
        </w:rPr>
        <w:t>06.02.</w:t>
      </w:r>
      <w:r w:rsidR="004E5499">
        <w:rPr>
          <w:sz w:val="28"/>
          <w:szCs w:val="28"/>
          <w:lang w:eastAsia="ru-RU"/>
        </w:rPr>
        <w:t>202</w:t>
      </w:r>
      <w:r w:rsidR="00367C26">
        <w:rPr>
          <w:sz w:val="28"/>
          <w:szCs w:val="28"/>
          <w:lang w:eastAsia="ru-RU"/>
        </w:rPr>
        <w:t>5</w:t>
      </w:r>
      <w:r w:rsidR="00AA7303" w:rsidRPr="00930A7F">
        <w:rPr>
          <w:sz w:val="28"/>
          <w:szCs w:val="28"/>
          <w:lang w:eastAsia="ru-RU"/>
        </w:rPr>
        <w:t xml:space="preserve"> года</w:t>
      </w:r>
    </w:p>
    <w:p w:rsidR="00AA7303" w:rsidRPr="00930A7F" w:rsidRDefault="00AA7303" w:rsidP="00930A7F">
      <w:pPr>
        <w:tabs>
          <w:tab w:val="left" w:pos="2748"/>
          <w:tab w:val="right" w:pos="9459"/>
        </w:tabs>
        <w:contextualSpacing/>
        <w:rPr>
          <w:sz w:val="28"/>
          <w:szCs w:val="28"/>
        </w:rPr>
      </w:pPr>
    </w:p>
    <w:p w:rsidR="000C3E7D" w:rsidRPr="002A2E0C" w:rsidRDefault="000C3E7D" w:rsidP="000C3E7D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2A2E0C">
        <w:rPr>
          <w:color w:val="000000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РФ»,Областным законом № 273-ЗС от 25.10.2002 г. «Об административных правонарушениях»</w:t>
      </w:r>
      <w:r>
        <w:rPr>
          <w:color w:val="000000"/>
          <w:sz w:val="28"/>
          <w:szCs w:val="28"/>
        </w:rPr>
        <w:t>, Протокола заседания постоянно действующего координационного совещания по обеспечению правопорядка в Красноармейском сельском поселении,</w:t>
      </w:r>
      <w:r w:rsidRPr="002A2E0C">
        <w:rPr>
          <w:color w:val="000000"/>
          <w:sz w:val="28"/>
          <w:szCs w:val="28"/>
        </w:rPr>
        <w:t xml:space="preserve"> Уставом муниципального образования «</w:t>
      </w:r>
      <w:r>
        <w:rPr>
          <w:color w:val="000000"/>
          <w:sz w:val="28"/>
          <w:szCs w:val="28"/>
        </w:rPr>
        <w:t>Красноармейское сельское поселение</w:t>
      </w:r>
      <w:r w:rsidRPr="002A2E0C">
        <w:rPr>
          <w:color w:val="000000"/>
          <w:sz w:val="28"/>
          <w:szCs w:val="28"/>
        </w:rPr>
        <w:t xml:space="preserve">», в целях благоустройства и санитарного содержания территории </w:t>
      </w:r>
      <w:r>
        <w:rPr>
          <w:color w:val="000000"/>
          <w:sz w:val="28"/>
          <w:szCs w:val="28"/>
        </w:rPr>
        <w:t>Красноармейского</w:t>
      </w:r>
      <w:r w:rsidRPr="002A2E0C">
        <w:rPr>
          <w:color w:val="000000"/>
          <w:sz w:val="28"/>
          <w:szCs w:val="28"/>
        </w:rPr>
        <w:t xml:space="preserve"> сельского поселения, Собрание депутатов </w:t>
      </w:r>
      <w:r>
        <w:rPr>
          <w:color w:val="000000"/>
          <w:sz w:val="28"/>
          <w:szCs w:val="28"/>
        </w:rPr>
        <w:t>Красноармейского</w:t>
      </w:r>
      <w:r w:rsidRPr="002A2E0C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пятого </w:t>
      </w:r>
      <w:r w:rsidRPr="002A2E0C">
        <w:rPr>
          <w:color w:val="000000"/>
          <w:sz w:val="28"/>
          <w:szCs w:val="28"/>
        </w:rPr>
        <w:t>созыва решило:</w:t>
      </w:r>
    </w:p>
    <w:p w:rsidR="00AA7303" w:rsidRPr="00930A7F" w:rsidRDefault="00AA7303" w:rsidP="00930A7F">
      <w:pPr>
        <w:tabs>
          <w:tab w:val="left" w:pos="3286"/>
        </w:tabs>
        <w:contextualSpacing/>
        <w:jc w:val="both"/>
        <w:rPr>
          <w:sz w:val="28"/>
          <w:szCs w:val="28"/>
        </w:rPr>
      </w:pPr>
    </w:p>
    <w:p w:rsidR="00AA7303" w:rsidRPr="00930A7F" w:rsidRDefault="00AA7303" w:rsidP="00A374A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30A7F">
        <w:rPr>
          <w:color w:val="000000"/>
          <w:sz w:val="28"/>
          <w:szCs w:val="28"/>
        </w:rPr>
        <w:t xml:space="preserve">1. </w:t>
      </w:r>
      <w:r w:rsidR="007462D8">
        <w:rPr>
          <w:color w:val="000000"/>
          <w:sz w:val="28"/>
          <w:szCs w:val="28"/>
        </w:rPr>
        <w:t xml:space="preserve">Внести в Решение Собрания депутатов </w:t>
      </w:r>
      <w:r w:rsidR="00E86A09">
        <w:rPr>
          <w:color w:val="000000"/>
          <w:sz w:val="28"/>
          <w:szCs w:val="28"/>
        </w:rPr>
        <w:t>Красноармейского</w:t>
      </w:r>
      <w:r w:rsidR="007462D8">
        <w:rPr>
          <w:color w:val="000000"/>
          <w:sz w:val="28"/>
          <w:szCs w:val="28"/>
        </w:rPr>
        <w:t xml:space="preserve"> сельского поселения от </w:t>
      </w:r>
      <w:r w:rsidR="00E86A09">
        <w:rPr>
          <w:color w:val="000000"/>
          <w:sz w:val="28"/>
          <w:szCs w:val="28"/>
        </w:rPr>
        <w:t>05.10.2020</w:t>
      </w:r>
      <w:r w:rsidR="007462D8">
        <w:rPr>
          <w:color w:val="000000"/>
          <w:sz w:val="28"/>
          <w:szCs w:val="28"/>
        </w:rPr>
        <w:t xml:space="preserve"> № </w:t>
      </w:r>
      <w:r w:rsidR="00E86A09">
        <w:rPr>
          <w:color w:val="000000"/>
          <w:sz w:val="28"/>
          <w:szCs w:val="28"/>
        </w:rPr>
        <w:t>156</w:t>
      </w:r>
      <w:r w:rsidR="007462D8">
        <w:rPr>
          <w:color w:val="000000"/>
          <w:sz w:val="28"/>
          <w:szCs w:val="28"/>
        </w:rPr>
        <w:t xml:space="preserve"> «Об утверждении Правил по благоустройству территорий муниципального образования </w:t>
      </w:r>
      <w:r w:rsidR="00E86A09">
        <w:rPr>
          <w:color w:val="000000"/>
          <w:sz w:val="28"/>
          <w:szCs w:val="28"/>
        </w:rPr>
        <w:t>Красноармейского</w:t>
      </w:r>
      <w:r w:rsidR="007462D8">
        <w:rPr>
          <w:color w:val="000000"/>
          <w:sz w:val="28"/>
          <w:szCs w:val="28"/>
        </w:rPr>
        <w:t xml:space="preserve"> сельского поселения» следующие изменения:</w:t>
      </w:r>
    </w:p>
    <w:p w:rsidR="000C3E7D" w:rsidRPr="00FC7D61" w:rsidRDefault="000C3E7D" w:rsidP="000C3E7D">
      <w:pPr>
        <w:pStyle w:val="af0"/>
        <w:ind w:left="567"/>
        <w:jc w:val="both"/>
        <w:rPr>
          <w:color w:val="000000"/>
          <w:sz w:val="28"/>
          <w:szCs w:val="28"/>
        </w:rPr>
      </w:pPr>
      <w:r w:rsidRPr="00FC7D61">
        <w:rPr>
          <w:color w:val="000000"/>
          <w:sz w:val="28"/>
          <w:szCs w:val="28"/>
        </w:rPr>
        <w:t>пункт 5.12.5 дополнить подпунктом 5.12.5.1</w:t>
      </w:r>
      <w:r>
        <w:rPr>
          <w:color w:val="000000"/>
          <w:sz w:val="28"/>
          <w:szCs w:val="28"/>
        </w:rPr>
        <w:t>3</w:t>
      </w:r>
      <w:r w:rsidRPr="00FC7D61">
        <w:rPr>
          <w:color w:val="000000"/>
          <w:sz w:val="28"/>
          <w:szCs w:val="28"/>
        </w:rPr>
        <w:t xml:space="preserve"> следующей редакции:</w:t>
      </w:r>
    </w:p>
    <w:p w:rsidR="000C3E7D" w:rsidRDefault="000C3E7D" w:rsidP="000C3E7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«5.12.5.13. Вывоз ТКО из мусоросборников, установленных на территории сельского поселения, осуществляется специализированными организациями в соответствии с законодательством, согласно утвержденным графикам и маршрутам вывоза на объекты размещения ТКО.</w:t>
      </w:r>
    </w:p>
    <w:p w:rsidR="000C3E7D" w:rsidRPr="00357FBA" w:rsidRDefault="000C3E7D" w:rsidP="000C3E7D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Ответственность за несоблюдение графика и маршрута вывоза ТКО несет специализированная организация, осуществляющая вывоз, в соответствии с законодательством. Организации, осуществляющие вывоз отходов и мусора, обязаны осуществлять уборку мусора, просыпавшегося при выгрузке из мусоросборников в транспортные средства, а также при движении по маршруту вывоза отходов».</w:t>
      </w:r>
    </w:p>
    <w:p w:rsidR="00AA7303" w:rsidRDefault="000C3E7D" w:rsidP="000C3E7D">
      <w:pPr>
        <w:tabs>
          <w:tab w:val="left" w:pos="708"/>
          <w:tab w:val="center" w:pos="4677"/>
          <w:tab w:val="right" w:pos="9355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374A6">
        <w:rPr>
          <w:sz w:val="28"/>
          <w:szCs w:val="28"/>
        </w:rPr>
        <w:t>. Настоящее решение вступает в силу со дня его официального опубликования (обнародования).</w:t>
      </w:r>
    </w:p>
    <w:p w:rsidR="00A374A6" w:rsidRDefault="000C3E7D" w:rsidP="00930A7F">
      <w:pPr>
        <w:tabs>
          <w:tab w:val="left" w:pos="7099"/>
        </w:tabs>
        <w:contextualSpacing/>
        <w:jc w:val="both"/>
        <w:rPr>
          <w:rFonts w:eastAsia="Calibri"/>
          <w:sz w:val="28"/>
        </w:rPr>
      </w:pPr>
      <w:r>
        <w:rPr>
          <w:sz w:val="28"/>
          <w:szCs w:val="28"/>
        </w:rPr>
        <w:t>3</w:t>
      </w:r>
      <w:r w:rsidR="00A374A6">
        <w:rPr>
          <w:sz w:val="28"/>
          <w:szCs w:val="28"/>
        </w:rPr>
        <w:t xml:space="preserve">. </w:t>
      </w:r>
      <w:r w:rsidR="00A374A6" w:rsidRPr="002A4D3D">
        <w:rPr>
          <w:rFonts w:eastAsia="Calibri"/>
          <w:sz w:val="28"/>
        </w:rPr>
        <w:t xml:space="preserve">Контроль за исполнением настоящего решения </w:t>
      </w:r>
      <w:r>
        <w:rPr>
          <w:rFonts w:eastAsia="Calibri"/>
          <w:sz w:val="28"/>
        </w:rPr>
        <w:t>оставляю за собой.</w:t>
      </w:r>
    </w:p>
    <w:p w:rsidR="00A374A6" w:rsidRDefault="00A374A6" w:rsidP="00930A7F">
      <w:pPr>
        <w:tabs>
          <w:tab w:val="left" w:pos="7099"/>
        </w:tabs>
        <w:contextualSpacing/>
        <w:jc w:val="both"/>
        <w:rPr>
          <w:rFonts w:eastAsia="Calibri"/>
          <w:sz w:val="28"/>
        </w:rPr>
      </w:pPr>
    </w:p>
    <w:p w:rsidR="00A374A6" w:rsidRDefault="00A374A6" w:rsidP="00930A7F">
      <w:pPr>
        <w:tabs>
          <w:tab w:val="left" w:pos="7099"/>
        </w:tabs>
        <w:contextualSpacing/>
        <w:jc w:val="both"/>
        <w:rPr>
          <w:rFonts w:eastAsia="Calibri"/>
          <w:sz w:val="28"/>
        </w:rPr>
      </w:pPr>
    </w:p>
    <w:p w:rsidR="00A374A6" w:rsidRPr="00930A7F" w:rsidRDefault="00A374A6" w:rsidP="00930A7F">
      <w:pPr>
        <w:tabs>
          <w:tab w:val="left" w:pos="7099"/>
        </w:tabs>
        <w:contextualSpacing/>
        <w:jc w:val="both"/>
        <w:rPr>
          <w:sz w:val="28"/>
          <w:szCs w:val="28"/>
        </w:rPr>
      </w:pPr>
    </w:p>
    <w:p w:rsidR="00E86A09" w:rsidRDefault="00E86A09" w:rsidP="00930A7F">
      <w:pPr>
        <w:contextualSpacing/>
        <w:jc w:val="both"/>
        <w:rPr>
          <w:sz w:val="28"/>
          <w:szCs w:val="28"/>
        </w:rPr>
      </w:pPr>
    </w:p>
    <w:p w:rsidR="00E86A09" w:rsidRDefault="00E86A09" w:rsidP="00930A7F">
      <w:pPr>
        <w:contextualSpacing/>
        <w:jc w:val="both"/>
        <w:rPr>
          <w:sz w:val="28"/>
          <w:szCs w:val="28"/>
        </w:rPr>
      </w:pPr>
    </w:p>
    <w:p w:rsidR="00E86A09" w:rsidRDefault="00E86A09" w:rsidP="00930A7F">
      <w:pPr>
        <w:contextualSpacing/>
        <w:jc w:val="both"/>
        <w:rPr>
          <w:sz w:val="28"/>
          <w:szCs w:val="28"/>
        </w:rPr>
      </w:pPr>
    </w:p>
    <w:p w:rsidR="00E86A09" w:rsidRDefault="00E86A09" w:rsidP="00930A7F">
      <w:pPr>
        <w:contextualSpacing/>
        <w:jc w:val="both"/>
        <w:rPr>
          <w:sz w:val="28"/>
          <w:szCs w:val="28"/>
        </w:rPr>
      </w:pPr>
    </w:p>
    <w:p w:rsidR="00E86A09" w:rsidRDefault="00E86A09" w:rsidP="00930A7F">
      <w:pPr>
        <w:contextualSpacing/>
        <w:jc w:val="both"/>
        <w:rPr>
          <w:sz w:val="28"/>
          <w:szCs w:val="28"/>
        </w:rPr>
      </w:pPr>
    </w:p>
    <w:p w:rsidR="00AA7303" w:rsidRPr="00930A7F" w:rsidRDefault="00AA7303" w:rsidP="00930A7F">
      <w:pPr>
        <w:contextualSpacing/>
        <w:jc w:val="both"/>
        <w:rPr>
          <w:sz w:val="28"/>
          <w:szCs w:val="28"/>
        </w:rPr>
      </w:pPr>
      <w:r w:rsidRPr="00930A7F">
        <w:rPr>
          <w:sz w:val="28"/>
          <w:szCs w:val="28"/>
        </w:rPr>
        <w:t xml:space="preserve">Председатель Собрания депутатов – </w:t>
      </w:r>
    </w:p>
    <w:p w:rsidR="00AA7303" w:rsidRPr="00930A7F" w:rsidRDefault="00AA7303" w:rsidP="00930A7F">
      <w:pPr>
        <w:contextualSpacing/>
        <w:jc w:val="both"/>
        <w:rPr>
          <w:color w:val="FF0000"/>
          <w:sz w:val="28"/>
          <w:szCs w:val="28"/>
        </w:rPr>
      </w:pPr>
      <w:r w:rsidRPr="00930A7F">
        <w:rPr>
          <w:sz w:val="28"/>
          <w:szCs w:val="28"/>
        </w:rPr>
        <w:t xml:space="preserve">глава </w:t>
      </w:r>
      <w:r w:rsidR="00E86A09">
        <w:rPr>
          <w:sz w:val="28"/>
          <w:szCs w:val="28"/>
        </w:rPr>
        <w:t>Красноармейского</w:t>
      </w:r>
      <w:r w:rsidRPr="00930A7F">
        <w:rPr>
          <w:sz w:val="28"/>
          <w:szCs w:val="28"/>
        </w:rPr>
        <w:t xml:space="preserve"> сельского посел</w:t>
      </w:r>
      <w:r w:rsidR="00930A7F">
        <w:rPr>
          <w:sz w:val="28"/>
          <w:szCs w:val="28"/>
        </w:rPr>
        <w:t>ения</w:t>
      </w:r>
      <w:r w:rsidR="00930A7F">
        <w:rPr>
          <w:sz w:val="28"/>
          <w:szCs w:val="28"/>
        </w:rPr>
        <w:tab/>
      </w:r>
      <w:r w:rsidR="00930A7F">
        <w:rPr>
          <w:sz w:val="28"/>
          <w:szCs w:val="28"/>
        </w:rPr>
        <w:tab/>
      </w:r>
      <w:r w:rsidR="00930A7F">
        <w:rPr>
          <w:sz w:val="28"/>
          <w:szCs w:val="28"/>
        </w:rPr>
        <w:tab/>
      </w:r>
      <w:r w:rsidR="00362541">
        <w:rPr>
          <w:sz w:val="28"/>
          <w:szCs w:val="28"/>
        </w:rPr>
        <w:t>Ю.А.Маяк</w:t>
      </w:r>
    </w:p>
    <w:p w:rsidR="00AA7303" w:rsidRPr="00930A7F" w:rsidRDefault="00AA7303" w:rsidP="00930A7F">
      <w:pPr>
        <w:tabs>
          <w:tab w:val="left" w:pos="7099"/>
        </w:tabs>
        <w:contextualSpacing/>
        <w:jc w:val="both"/>
        <w:rPr>
          <w:sz w:val="28"/>
          <w:szCs w:val="28"/>
        </w:rPr>
      </w:pPr>
    </w:p>
    <w:p w:rsidR="00AA7303" w:rsidRPr="00930A7F" w:rsidRDefault="00E86A09" w:rsidP="00930A7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поселок Красноармейский</w:t>
      </w:r>
    </w:p>
    <w:p w:rsidR="00AA7303" w:rsidRPr="00930A7F" w:rsidRDefault="00367C26" w:rsidP="00930A7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06.02.2025</w:t>
      </w:r>
      <w:r w:rsidR="00AA7303" w:rsidRPr="00930A7F">
        <w:rPr>
          <w:sz w:val="28"/>
          <w:szCs w:val="28"/>
        </w:rPr>
        <w:t xml:space="preserve"> года</w:t>
      </w:r>
    </w:p>
    <w:p w:rsidR="00AA7303" w:rsidRDefault="00AA7303" w:rsidP="00930A7F">
      <w:pPr>
        <w:contextualSpacing/>
        <w:jc w:val="both"/>
        <w:rPr>
          <w:sz w:val="28"/>
          <w:szCs w:val="28"/>
        </w:rPr>
      </w:pPr>
      <w:r w:rsidRPr="00930A7F">
        <w:rPr>
          <w:sz w:val="28"/>
          <w:szCs w:val="28"/>
        </w:rPr>
        <w:t xml:space="preserve">№ </w:t>
      </w:r>
      <w:r w:rsidR="00367C26">
        <w:rPr>
          <w:sz w:val="28"/>
          <w:szCs w:val="28"/>
        </w:rPr>
        <w:t>132</w:t>
      </w:r>
    </w:p>
    <w:p w:rsidR="00E86A09" w:rsidRDefault="00E86A09" w:rsidP="00930A7F">
      <w:pPr>
        <w:contextualSpacing/>
        <w:jc w:val="both"/>
        <w:rPr>
          <w:sz w:val="28"/>
          <w:szCs w:val="28"/>
        </w:rPr>
      </w:pPr>
    </w:p>
    <w:p w:rsidR="00E86A09" w:rsidRDefault="00E86A09" w:rsidP="00930A7F">
      <w:pPr>
        <w:contextualSpacing/>
        <w:jc w:val="both"/>
        <w:rPr>
          <w:sz w:val="28"/>
          <w:szCs w:val="28"/>
        </w:rPr>
      </w:pPr>
    </w:p>
    <w:p w:rsidR="00E86A09" w:rsidRDefault="00E86A09" w:rsidP="00930A7F">
      <w:pPr>
        <w:contextualSpacing/>
        <w:jc w:val="both"/>
        <w:rPr>
          <w:sz w:val="28"/>
          <w:szCs w:val="28"/>
        </w:rPr>
      </w:pPr>
    </w:p>
    <w:p w:rsidR="00E86A09" w:rsidRDefault="00E86A09" w:rsidP="00930A7F">
      <w:pPr>
        <w:contextualSpacing/>
        <w:jc w:val="both"/>
        <w:rPr>
          <w:sz w:val="28"/>
          <w:szCs w:val="28"/>
        </w:rPr>
      </w:pPr>
    </w:p>
    <w:p w:rsidR="00E86A09" w:rsidRDefault="00E86A09" w:rsidP="00930A7F">
      <w:pPr>
        <w:contextualSpacing/>
        <w:jc w:val="both"/>
        <w:rPr>
          <w:sz w:val="28"/>
          <w:szCs w:val="28"/>
        </w:rPr>
      </w:pPr>
    </w:p>
    <w:p w:rsidR="00E86A09" w:rsidRDefault="00E86A09" w:rsidP="00930A7F">
      <w:pPr>
        <w:contextualSpacing/>
        <w:jc w:val="both"/>
        <w:rPr>
          <w:sz w:val="28"/>
          <w:szCs w:val="28"/>
        </w:rPr>
      </w:pPr>
    </w:p>
    <w:p w:rsidR="00E86A09" w:rsidRDefault="00E86A09" w:rsidP="00930A7F">
      <w:pPr>
        <w:contextualSpacing/>
        <w:jc w:val="both"/>
        <w:rPr>
          <w:sz w:val="28"/>
          <w:szCs w:val="28"/>
        </w:rPr>
      </w:pPr>
    </w:p>
    <w:p w:rsidR="00E86A09" w:rsidRDefault="00E86A09" w:rsidP="00930A7F">
      <w:pPr>
        <w:contextualSpacing/>
        <w:jc w:val="both"/>
        <w:rPr>
          <w:sz w:val="28"/>
          <w:szCs w:val="28"/>
        </w:rPr>
      </w:pPr>
    </w:p>
    <w:p w:rsidR="00E86A09" w:rsidRDefault="00E86A09" w:rsidP="00930A7F">
      <w:pPr>
        <w:contextualSpacing/>
        <w:jc w:val="both"/>
        <w:rPr>
          <w:sz w:val="28"/>
          <w:szCs w:val="28"/>
        </w:rPr>
      </w:pPr>
    </w:p>
    <w:p w:rsidR="00E86A09" w:rsidRDefault="00E86A09" w:rsidP="00930A7F">
      <w:pPr>
        <w:contextualSpacing/>
        <w:jc w:val="both"/>
        <w:rPr>
          <w:sz w:val="28"/>
          <w:szCs w:val="28"/>
        </w:rPr>
      </w:pPr>
    </w:p>
    <w:p w:rsidR="00E86A09" w:rsidRDefault="00E86A09" w:rsidP="00930A7F">
      <w:pPr>
        <w:contextualSpacing/>
        <w:jc w:val="both"/>
        <w:rPr>
          <w:sz w:val="28"/>
          <w:szCs w:val="28"/>
        </w:rPr>
      </w:pPr>
    </w:p>
    <w:p w:rsidR="00E86A09" w:rsidRDefault="00E86A09" w:rsidP="00930A7F">
      <w:pPr>
        <w:contextualSpacing/>
        <w:jc w:val="both"/>
        <w:rPr>
          <w:sz w:val="28"/>
          <w:szCs w:val="28"/>
        </w:rPr>
      </w:pPr>
    </w:p>
    <w:p w:rsidR="00AA7303" w:rsidRPr="00930A7F" w:rsidRDefault="00AA7303" w:rsidP="00930A7F">
      <w:pPr>
        <w:contextualSpacing/>
        <w:jc w:val="both"/>
        <w:rPr>
          <w:sz w:val="28"/>
          <w:szCs w:val="28"/>
        </w:rPr>
      </w:pPr>
    </w:p>
    <w:p w:rsidR="00AA7303" w:rsidRPr="00930A7F" w:rsidRDefault="00AA7303" w:rsidP="00930A7F">
      <w:pPr>
        <w:contextualSpacing/>
        <w:jc w:val="both"/>
        <w:rPr>
          <w:sz w:val="28"/>
          <w:szCs w:val="28"/>
        </w:rPr>
      </w:pPr>
    </w:p>
    <w:p w:rsidR="00AA7303" w:rsidRPr="00930A7F" w:rsidRDefault="00AA7303" w:rsidP="00930A7F">
      <w:pPr>
        <w:contextualSpacing/>
        <w:rPr>
          <w:sz w:val="28"/>
          <w:szCs w:val="28"/>
        </w:rPr>
      </w:pPr>
    </w:p>
    <w:p w:rsidR="00AA7303" w:rsidRPr="00930A7F" w:rsidRDefault="00AA7303" w:rsidP="00A374A6">
      <w:pPr>
        <w:contextualSpacing/>
        <w:jc w:val="right"/>
        <w:rPr>
          <w:bCs/>
          <w:color w:val="000000"/>
          <w:sz w:val="28"/>
          <w:szCs w:val="28"/>
        </w:rPr>
      </w:pPr>
    </w:p>
    <w:p w:rsidR="00AA7303" w:rsidRPr="00930A7F" w:rsidRDefault="00AA7303" w:rsidP="00930A7F">
      <w:pPr>
        <w:contextualSpacing/>
        <w:jc w:val="both"/>
        <w:rPr>
          <w:bCs/>
          <w:color w:val="000000"/>
          <w:sz w:val="28"/>
          <w:szCs w:val="28"/>
        </w:rPr>
      </w:pPr>
    </w:p>
    <w:sectPr w:rsidR="00AA7303" w:rsidRPr="00930A7F" w:rsidSect="00930A7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848" w:rsidRDefault="00824848" w:rsidP="00E86A09">
      <w:r>
        <w:separator/>
      </w:r>
    </w:p>
  </w:endnote>
  <w:endnote w:type="continuationSeparator" w:id="1">
    <w:p w:rsidR="00824848" w:rsidRDefault="00824848" w:rsidP="00E86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848" w:rsidRDefault="00824848" w:rsidP="00E86A09">
      <w:r>
        <w:separator/>
      </w:r>
    </w:p>
  </w:footnote>
  <w:footnote w:type="continuationSeparator" w:id="1">
    <w:p w:rsidR="00824848" w:rsidRDefault="00824848" w:rsidP="00E86A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7E4"/>
    <w:rsid w:val="00012BC6"/>
    <w:rsid w:val="00042A1C"/>
    <w:rsid w:val="00055DED"/>
    <w:rsid w:val="00057559"/>
    <w:rsid w:val="000924FF"/>
    <w:rsid w:val="000B71A7"/>
    <w:rsid w:val="000C3E7D"/>
    <w:rsid w:val="000C4138"/>
    <w:rsid w:val="000D26A0"/>
    <w:rsid w:val="000F1F27"/>
    <w:rsid w:val="000F2FBE"/>
    <w:rsid w:val="0012027E"/>
    <w:rsid w:val="00156D77"/>
    <w:rsid w:val="00161FB5"/>
    <w:rsid w:val="00167EDA"/>
    <w:rsid w:val="001713AA"/>
    <w:rsid w:val="00181BD5"/>
    <w:rsid w:val="001B1208"/>
    <w:rsid w:val="001C69A1"/>
    <w:rsid w:val="001C7815"/>
    <w:rsid w:val="001F740B"/>
    <w:rsid w:val="0022210C"/>
    <w:rsid w:val="002721E5"/>
    <w:rsid w:val="0027615D"/>
    <w:rsid w:val="002913B4"/>
    <w:rsid w:val="002B64A0"/>
    <w:rsid w:val="002F5261"/>
    <w:rsid w:val="00362541"/>
    <w:rsid w:val="00367C26"/>
    <w:rsid w:val="003C1031"/>
    <w:rsid w:val="003D39C3"/>
    <w:rsid w:val="00413373"/>
    <w:rsid w:val="0043164D"/>
    <w:rsid w:val="004A0715"/>
    <w:rsid w:val="004D27DB"/>
    <w:rsid w:val="004E3BD3"/>
    <w:rsid w:val="004E3F12"/>
    <w:rsid w:val="004E5499"/>
    <w:rsid w:val="004E77E5"/>
    <w:rsid w:val="0056395D"/>
    <w:rsid w:val="00597CF2"/>
    <w:rsid w:val="005B50AB"/>
    <w:rsid w:val="005C0488"/>
    <w:rsid w:val="00691089"/>
    <w:rsid w:val="0069565F"/>
    <w:rsid w:val="006B4B75"/>
    <w:rsid w:val="006C04B6"/>
    <w:rsid w:val="006C5F53"/>
    <w:rsid w:val="00727817"/>
    <w:rsid w:val="00736977"/>
    <w:rsid w:val="00737AD4"/>
    <w:rsid w:val="007462D8"/>
    <w:rsid w:val="00754C7F"/>
    <w:rsid w:val="00756425"/>
    <w:rsid w:val="0077585E"/>
    <w:rsid w:val="007819DD"/>
    <w:rsid w:val="007E0D26"/>
    <w:rsid w:val="007E5AAB"/>
    <w:rsid w:val="00824848"/>
    <w:rsid w:val="008D3AFD"/>
    <w:rsid w:val="008E4730"/>
    <w:rsid w:val="0091334D"/>
    <w:rsid w:val="00925B3D"/>
    <w:rsid w:val="0092786D"/>
    <w:rsid w:val="00930A7F"/>
    <w:rsid w:val="00965E20"/>
    <w:rsid w:val="00A022DB"/>
    <w:rsid w:val="00A374A6"/>
    <w:rsid w:val="00A568BA"/>
    <w:rsid w:val="00A61510"/>
    <w:rsid w:val="00AA7303"/>
    <w:rsid w:val="00AE534D"/>
    <w:rsid w:val="00AE5F13"/>
    <w:rsid w:val="00AE7210"/>
    <w:rsid w:val="00AF6B34"/>
    <w:rsid w:val="00B2138C"/>
    <w:rsid w:val="00B6455C"/>
    <w:rsid w:val="00B64E8A"/>
    <w:rsid w:val="00BE16DB"/>
    <w:rsid w:val="00C14977"/>
    <w:rsid w:val="00C72012"/>
    <w:rsid w:val="00CD27E4"/>
    <w:rsid w:val="00CD5EB3"/>
    <w:rsid w:val="00D00FB3"/>
    <w:rsid w:val="00D041FA"/>
    <w:rsid w:val="00D11CDC"/>
    <w:rsid w:val="00D252DC"/>
    <w:rsid w:val="00D40155"/>
    <w:rsid w:val="00D47D41"/>
    <w:rsid w:val="00D60AFA"/>
    <w:rsid w:val="00D6150A"/>
    <w:rsid w:val="00D653AF"/>
    <w:rsid w:val="00D85E1E"/>
    <w:rsid w:val="00E10EC0"/>
    <w:rsid w:val="00E42B4E"/>
    <w:rsid w:val="00E50CCB"/>
    <w:rsid w:val="00E703B6"/>
    <w:rsid w:val="00E7251B"/>
    <w:rsid w:val="00E76248"/>
    <w:rsid w:val="00E86A09"/>
    <w:rsid w:val="00ED104F"/>
    <w:rsid w:val="00F562B0"/>
    <w:rsid w:val="00FB0A4A"/>
    <w:rsid w:val="00FB3A97"/>
    <w:rsid w:val="00FF4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2027E"/>
    <w:pPr>
      <w:keepNext/>
      <w:suppressAutoHyphens w:val="0"/>
      <w:jc w:val="center"/>
      <w:outlineLvl w:val="0"/>
    </w:pPr>
    <w:rPr>
      <w:b/>
      <w:sz w:val="5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D27E4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12027E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02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27E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rsid w:val="007819DD"/>
    <w:rPr>
      <w:color w:val="0000FF"/>
      <w:u w:val="single"/>
    </w:rPr>
  </w:style>
  <w:style w:type="paragraph" w:customStyle="1" w:styleId="ConsPlusNormal">
    <w:name w:val="ConsPlusNormal"/>
    <w:uiPriority w:val="99"/>
    <w:rsid w:val="007819D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unhideWhenUsed/>
    <w:rsid w:val="007819DD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819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50CCB"/>
    <w:pPr>
      <w:suppressAutoHyphens w:val="0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11">
    <w:name w:val="Без интервала1"/>
    <w:rsid w:val="00E7624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Title">
    <w:name w:val="ConsPlusTitle"/>
    <w:rsid w:val="00E7624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6">
    <w:name w:val="annotation text"/>
    <w:basedOn w:val="a"/>
    <w:link w:val="a7"/>
    <w:uiPriority w:val="99"/>
    <w:semiHidden/>
    <w:unhideWhenUsed/>
    <w:rsid w:val="0072781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2781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27817"/>
    <w:pPr>
      <w:suppressAutoHyphens w:val="0"/>
    </w:pPr>
    <w:rPr>
      <w:b/>
      <w:bCs/>
      <w:lang w:eastAsia="ru-RU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278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E86A0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86A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E86A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86A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E86A0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86A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0C3E7D"/>
    <w:pPr>
      <w:suppressAutoHyphens w:val="0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2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918A3-C383-41C7-BAF6-6C74D0A5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2025-02-07T06:12:00Z</cp:lastPrinted>
  <dcterms:created xsi:type="dcterms:W3CDTF">2025-02-07T06:13:00Z</dcterms:created>
  <dcterms:modified xsi:type="dcterms:W3CDTF">2025-02-07T06:13:00Z</dcterms:modified>
</cp:coreProperties>
</file>